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3FC9" w14:textId="1BFE1A42" w:rsidR="005D7FD7" w:rsidRPr="005D7FD7" w:rsidRDefault="005D7FD7" w:rsidP="002E2A4F">
      <w:pPr>
        <w:autoSpaceDE w:val="0"/>
        <w:autoSpaceDN w:val="0"/>
        <w:adjustRightInd w:val="0"/>
        <w:jc w:val="center"/>
        <w:rPr>
          <w:rFonts w:ascii="ＭＳ 明朝" w:eastAsia="ＭＳ 明朝" w:cs="ＭＳ 明朝"/>
          <w:kern w:val="0"/>
          <w:sz w:val="22"/>
        </w:rPr>
      </w:pPr>
      <w:r w:rsidRPr="005D7FD7">
        <w:rPr>
          <w:rFonts w:ascii="ＭＳ 明朝" w:eastAsia="ＭＳ 明朝" w:cs="ＭＳ 明朝" w:hint="eastAsia"/>
          <w:kern w:val="0"/>
          <w:sz w:val="22"/>
        </w:rPr>
        <w:t>令和７年度</w:t>
      </w:r>
      <w:r w:rsidRPr="005D7FD7">
        <w:rPr>
          <w:rFonts w:ascii="ＭＳ 明朝" w:eastAsia="ＭＳ 明朝" w:cs="ＭＳ 明朝"/>
          <w:kern w:val="0"/>
          <w:sz w:val="22"/>
        </w:rPr>
        <w:t xml:space="preserve"> </w:t>
      </w:r>
      <w:r w:rsidRPr="005D7FD7">
        <w:rPr>
          <w:rFonts w:ascii="ＭＳ 明朝" w:eastAsia="ＭＳ 明朝" w:cs="ＭＳ 明朝" w:hint="eastAsia"/>
          <w:kern w:val="0"/>
          <w:sz w:val="22"/>
        </w:rPr>
        <w:t>東京都立小松川高等学校（全日制課程）いじめ防止基本方針</w:t>
      </w:r>
    </w:p>
    <w:p w14:paraId="22BB0BAA" w14:textId="6608466F" w:rsidR="005D7FD7" w:rsidRPr="005D7FD7" w:rsidRDefault="005D7FD7" w:rsidP="005D7FD7">
      <w:pPr>
        <w:autoSpaceDE w:val="0"/>
        <w:autoSpaceDN w:val="0"/>
        <w:adjustRightInd w:val="0"/>
        <w:jc w:val="right"/>
        <w:rPr>
          <w:rFonts w:ascii="ＭＳ 明朝" w:eastAsia="ＭＳ 明朝" w:cs="ＭＳ 明朝"/>
          <w:kern w:val="0"/>
          <w:szCs w:val="21"/>
        </w:rPr>
      </w:pPr>
      <w:r w:rsidRPr="005D7FD7">
        <w:rPr>
          <w:rFonts w:ascii="ＭＳ 明朝" w:eastAsia="ＭＳ 明朝" w:cs="ＭＳ 明朝" w:hint="eastAsia"/>
          <w:kern w:val="0"/>
          <w:szCs w:val="21"/>
        </w:rPr>
        <w:t>令和７年７月４日</w:t>
      </w:r>
    </w:p>
    <w:p w14:paraId="47E818B9" w14:textId="77777777" w:rsidR="005D7FD7" w:rsidRDefault="005D7FD7" w:rsidP="005D7FD7">
      <w:pPr>
        <w:autoSpaceDE w:val="0"/>
        <w:autoSpaceDN w:val="0"/>
        <w:adjustRightInd w:val="0"/>
        <w:jc w:val="left"/>
        <w:rPr>
          <w:rFonts w:ascii="ＭＳ 明朝" w:eastAsia="ＭＳ 明朝" w:cs="ＭＳ 明朝"/>
          <w:kern w:val="0"/>
          <w:szCs w:val="21"/>
        </w:rPr>
      </w:pPr>
    </w:p>
    <w:p w14:paraId="377F5EB9" w14:textId="6682EDC2" w:rsidR="005D7FD7" w:rsidRPr="00402FA4" w:rsidRDefault="005D7FD7" w:rsidP="005D7FD7">
      <w:p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t>１</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いじめ問題への基本的な考え方</w:t>
      </w:r>
    </w:p>
    <w:p w14:paraId="2C61B227" w14:textId="77777777" w:rsidR="005D7FD7" w:rsidRPr="00402FA4" w:rsidRDefault="005D7FD7" w:rsidP="00C547B5">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（１）いじめをさせない。</w:t>
      </w:r>
    </w:p>
    <w:p w14:paraId="3AFC5EEE" w14:textId="77777777" w:rsidR="005D7FD7" w:rsidRPr="00402FA4" w:rsidRDefault="005D7FD7" w:rsidP="00C547B5">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（２）いじめを許さない。</w:t>
      </w:r>
    </w:p>
    <w:p w14:paraId="7ED2A55A" w14:textId="3B4F0375" w:rsidR="005D7FD7" w:rsidRPr="00402FA4" w:rsidRDefault="005D7FD7" w:rsidP="00C547B5">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（３）</w:t>
      </w:r>
      <w:r w:rsidR="004A1966" w:rsidRPr="00402FA4">
        <w:rPr>
          <w:rFonts w:ascii="ＭＳ 明朝" w:eastAsia="ＭＳ 明朝" w:cs="ＭＳ 明朝" w:hint="eastAsia"/>
          <w:kern w:val="0"/>
          <w:szCs w:val="21"/>
        </w:rPr>
        <w:t>いじめ</w:t>
      </w:r>
      <w:r w:rsidR="00D72B45" w:rsidRPr="00402FA4">
        <w:rPr>
          <w:rFonts w:ascii="ＭＳ 明朝" w:eastAsia="ＭＳ 明朝" w:cs="ＭＳ 明朝" w:hint="eastAsia"/>
          <w:kern w:val="0"/>
          <w:szCs w:val="21"/>
        </w:rPr>
        <w:t>の疑いに</w:t>
      </w:r>
      <w:r w:rsidR="004A1966" w:rsidRPr="00402FA4">
        <w:rPr>
          <w:rFonts w:ascii="ＭＳ 明朝" w:eastAsia="ＭＳ 明朝" w:cs="ＭＳ 明朝" w:hint="eastAsia"/>
          <w:kern w:val="0"/>
          <w:szCs w:val="21"/>
        </w:rPr>
        <w:t>は学校組織全体で取り組む。</w:t>
      </w:r>
    </w:p>
    <w:p w14:paraId="721E662D" w14:textId="77777777" w:rsidR="005D7FD7" w:rsidRPr="00402FA4" w:rsidRDefault="005D7FD7" w:rsidP="00C547B5">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（４）いじめの防止・対策に学校と保護者、地域、関係機関の連携を図る。</w:t>
      </w:r>
    </w:p>
    <w:p w14:paraId="1342CF8D" w14:textId="77777777" w:rsidR="005D7FD7" w:rsidRPr="00402FA4" w:rsidRDefault="005D7FD7" w:rsidP="005D7FD7">
      <w:p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t>２</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学校及び教職員の責務</w:t>
      </w:r>
    </w:p>
    <w:p w14:paraId="632A376B" w14:textId="21777AC0" w:rsidR="00DF473F" w:rsidRPr="00DF473F" w:rsidRDefault="005D7FD7" w:rsidP="00C547B5">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保護者、地域住民並びに関係機関との連携を図りつつ、学校全体でいじめの未然防止及び早期発見に</w:t>
      </w:r>
      <w:r w:rsidRPr="00360AFC">
        <w:rPr>
          <w:rFonts w:ascii="ＭＳ 明朝" w:eastAsia="ＭＳ 明朝" w:cs="ＭＳ 明朝" w:hint="eastAsia"/>
          <w:kern w:val="0"/>
          <w:szCs w:val="21"/>
        </w:rPr>
        <w:t>取り組むととともに、</w:t>
      </w:r>
      <w:r w:rsidRPr="00BB0292">
        <w:rPr>
          <w:rFonts w:ascii="ＭＳ 明朝" w:eastAsia="ＭＳ 明朝" w:cs="ＭＳ 明朝" w:hint="eastAsia"/>
          <w:kern w:val="0"/>
          <w:szCs w:val="21"/>
        </w:rPr>
        <w:t>生徒がいじめを受けていると思われるときは、適切かつ迅速に対処する。</w:t>
      </w:r>
    </w:p>
    <w:p w14:paraId="56B7FFC6" w14:textId="77777777" w:rsidR="005D7FD7" w:rsidRPr="00402FA4" w:rsidRDefault="005D7FD7" w:rsidP="005D7FD7">
      <w:p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t>３</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いじめ防止等のための組織</w:t>
      </w:r>
    </w:p>
    <w:p w14:paraId="6BDC2B2A" w14:textId="77777777" w:rsidR="005D7FD7" w:rsidRPr="00402FA4" w:rsidRDefault="005D7FD7" w:rsidP="00C547B5">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（１）学校いじめ対策委員会</w:t>
      </w:r>
    </w:p>
    <w:p w14:paraId="7870DB19" w14:textId="77777777" w:rsidR="005D7FD7" w:rsidRPr="00402FA4" w:rsidRDefault="005D7FD7" w:rsidP="00C547B5">
      <w:pPr>
        <w:autoSpaceDE w:val="0"/>
        <w:autoSpaceDN w:val="0"/>
        <w:adjustRightInd w:val="0"/>
        <w:ind w:firstLineChars="300" w:firstLine="630"/>
        <w:jc w:val="left"/>
        <w:rPr>
          <w:rFonts w:ascii="ＭＳ 明朝" w:eastAsia="ＭＳ 明朝" w:cs="ＭＳ 明朝"/>
          <w:kern w:val="0"/>
          <w:szCs w:val="21"/>
        </w:rPr>
      </w:pPr>
      <w:r w:rsidRPr="00402FA4">
        <w:rPr>
          <w:rFonts w:ascii="ＭＳ 明朝" w:eastAsia="ＭＳ 明朝" w:cs="ＭＳ 明朝" w:hint="eastAsia"/>
          <w:kern w:val="0"/>
          <w:szCs w:val="21"/>
        </w:rPr>
        <w:t>ア</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設置の目的</w:t>
      </w:r>
    </w:p>
    <w:p w14:paraId="1C923D34"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t>いじめの防止等に関する措置を組織的に実行的に行うために設置する。</w:t>
      </w:r>
    </w:p>
    <w:p w14:paraId="3142B5C1" w14:textId="77777777" w:rsidR="005D7FD7" w:rsidRPr="00402FA4" w:rsidRDefault="005D7FD7" w:rsidP="00C547B5">
      <w:pPr>
        <w:autoSpaceDE w:val="0"/>
        <w:autoSpaceDN w:val="0"/>
        <w:adjustRightInd w:val="0"/>
        <w:ind w:firstLineChars="300" w:firstLine="630"/>
        <w:jc w:val="left"/>
        <w:rPr>
          <w:rFonts w:ascii="ＭＳ 明朝" w:eastAsia="ＭＳ 明朝" w:cs="ＭＳ 明朝"/>
          <w:kern w:val="0"/>
          <w:szCs w:val="21"/>
        </w:rPr>
      </w:pPr>
      <w:r w:rsidRPr="00402FA4">
        <w:rPr>
          <w:rFonts w:ascii="ＭＳ 明朝" w:eastAsia="ＭＳ 明朝" w:cs="ＭＳ 明朝" w:hint="eastAsia"/>
          <w:kern w:val="0"/>
          <w:szCs w:val="21"/>
        </w:rPr>
        <w:t>イ</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所掌事項</w:t>
      </w:r>
    </w:p>
    <w:p w14:paraId="674379FD"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t>○いじめの防止</w:t>
      </w:r>
    </w:p>
    <w:p w14:paraId="22ABC6B0"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t>○いじめの早期発見</w:t>
      </w:r>
    </w:p>
    <w:p w14:paraId="32F2175E"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t>○いじめへの対処等</w:t>
      </w:r>
    </w:p>
    <w:p w14:paraId="0C774B4A"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t>○いじめへの組織的な対応</w:t>
      </w:r>
    </w:p>
    <w:p w14:paraId="57901D10" w14:textId="77777777" w:rsidR="005D7FD7" w:rsidRPr="00402FA4" w:rsidRDefault="005D7FD7" w:rsidP="00C547B5">
      <w:pPr>
        <w:autoSpaceDE w:val="0"/>
        <w:autoSpaceDN w:val="0"/>
        <w:adjustRightInd w:val="0"/>
        <w:ind w:firstLineChars="300" w:firstLine="630"/>
        <w:jc w:val="left"/>
        <w:rPr>
          <w:rFonts w:ascii="ＭＳ 明朝" w:eastAsia="ＭＳ 明朝" w:cs="ＭＳ 明朝"/>
          <w:kern w:val="0"/>
          <w:szCs w:val="21"/>
        </w:rPr>
      </w:pPr>
      <w:r w:rsidRPr="00402FA4">
        <w:rPr>
          <w:rFonts w:ascii="ＭＳ 明朝" w:eastAsia="ＭＳ 明朝" w:cs="ＭＳ 明朝" w:hint="eastAsia"/>
          <w:kern w:val="0"/>
          <w:szCs w:val="21"/>
        </w:rPr>
        <w:t>ウ</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会議</w:t>
      </w:r>
    </w:p>
    <w:p w14:paraId="4EB7DE15"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t>原則として、毎月開催する。また必要に応じて適宜開催する。</w:t>
      </w:r>
    </w:p>
    <w:p w14:paraId="7ECF9B59" w14:textId="77777777" w:rsidR="005D7FD7" w:rsidRPr="00402FA4" w:rsidRDefault="005D7FD7" w:rsidP="00C547B5">
      <w:pPr>
        <w:autoSpaceDE w:val="0"/>
        <w:autoSpaceDN w:val="0"/>
        <w:adjustRightInd w:val="0"/>
        <w:ind w:firstLineChars="300" w:firstLine="630"/>
        <w:jc w:val="left"/>
        <w:rPr>
          <w:rFonts w:ascii="ＭＳ 明朝" w:eastAsia="ＭＳ 明朝" w:cs="ＭＳ 明朝"/>
          <w:kern w:val="0"/>
          <w:szCs w:val="21"/>
        </w:rPr>
      </w:pPr>
      <w:r w:rsidRPr="00402FA4">
        <w:rPr>
          <w:rFonts w:ascii="ＭＳ 明朝" w:eastAsia="ＭＳ 明朝" w:cs="ＭＳ 明朝" w:hint="eastAsia"/>
          <w:kern w:val="0"/>
          <w:szCs w:val="21"/>
        </w:rPr>
        <w:t>エ</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委員構成</w:t>
      </w:r>
    </w:p>
    <w:p w14:paraId="38F3908C" w14:textId="28A47A4C" w:rsidR="00E73047" w:rsidRPr="00402FA4" w:rsidRDefault="005D7FD7" w:rsidP="00C547B5">
      <w:pPr>
        <w:autoSpaceDE w:val="0"/>
        <w:autoSpaceDN w:val="0"/>
        <w:adjustRightInd w:val="0"/>
        <w:ind w:leftChars="400" w:left="840"/>
        <w:jc w:val="left"/>
        <w:rPr>
          <w:rFonts w:ascii="ＭＳ 明朝" w:eastAsia="ＭＳ 明朝" w:cs="ＭＳ 明朝"/>
          <w:kern w:val="0"/>
          <w:szCs w:val="21"/>
        </w:rPr>
      </w:pPr>
      <w:r w:rsidRPr="00402FA4">
        <w:rPr>
          <w:rFonts w:ascii="ＭＳ 明朝" w:eastAsia="ＭＳ 明朝" w:cs="ＭＳ 明朝" w:hint="eastAsia"/>
          <w:kern w:val="0"/>
          <w:szCs w:val="21"/>
        </w:rPr>
        <w:t>校長、副校長、養護教諭、生活指導部</w:t>
      </w:r>
      <w:r w:rsidR="00C547B5" w:rsidRPr="00402FA4">
        <w:rPr>
          <w:rFonts w:ascii="ＭＳ 明朝" w:eastAsia="ＭＳ 明朝" w:cs="ＭＳ 明朝" w:hint="eastAsia"/>
          <w:kern w:val="0"/>
          <w:szCs w:val="21"/>
        </w:rPr>
        <w:t>1名</w:t>
      </w:r>
      <w:r w:rsidRPr="00402FA4">
        <w:rPr>
          <w:rFonts w:ascii="ＭＳ 明朝" w:eastAsia="ＭＳ 明朝" w:cs="ＭＳ 明朝" w:hint="eastAsia"/>
          <w:kern w:val="0"/>
          <w:szCs w:val="21"/>
        </w:rPr>
        <w:t>、１学年</w:t>
      </w:r>
      <w:r w:rsidR="00C547B5" w:rsidRPr="00402FA4">
        <w:rPr>
          <w:rFonts w:ascii="ＭＳ 明朝" w:eastAsia="ＭＳ 明朝" w:cs="ＭＳ 明朝" w:hint="eastAsia"/>
          <w:kern w:val="0"/>
          <w:szCs w:val="21"/>
        </w:rPr>
        <w:t>1名</w:t>
      </w:r>
      <w:r w:rsidRPr="00402FA4">
        <w:rPr>
          <w:rFonts w:ascii="ＭＳ 明朝" w:eastAsia="ＭＳ 明朝" w:cs="ＭＳ 明朝" w:hint="eastAsia"/>
          <w:kern w:val="0"/>
          <w:szCs w:val="21"/>
        </w:rPr>
        <w:t>、２学年</w:t>
      </w:r>
      <w:r w:rsidR="00C547B5" w:rsidRPr="00402FA4">
        <w:rPr>
          <w:rFonts w:ascii="ＭＳ 明朝" w:eastAsia="ＭＳ 明朝" w:cs="ＭＳ 明朝" w:hint="eastAsia"/>
          <w:kern w:val="0"/>
          <w:szCs w:val="21"/>
        </w:rPr>
        <w:t>1名</w:t>
      </w:r>
      <w:r w:rsidRPr="00402FA4">
        <w:rPr>
          <w:rFonts w:ascii="ＭＳ 明朝" w:eastAsia="ＭＳ 明朝" w:cs="ＭＳ 明朝" w:hint="eastAsia"/>
          <w:kern w:val="0"/>
          <w:szCs w:val="21"/>
        </w:rPr>
        <w:t>、３学年</w:t>
      </w:r>
      <w:r w:rsidR="00C547B5" w:rsidRPr="00402FA4">
        <w:rPr>
          <w:rFonts w:ascii="ＭＳ 明朝" w:eastAsia="ＭＳ 明朝" w:cs="ＭＳ 明朝" w:hint="eastAsia"/>
          <w:kern w:val="0"/>
          <w:szCs w:val="21"/>
        </w:rPr>
        <w:t>1名</w:t>
      </w:r>
      <w:r w:rsidRPr="00402FA4">
        <w:rPr>
          <w:rFonts w:ascii="ＭＳ 明朝" w:eastAsia="ＭＳ 明朝" w:cs="ＭＳ 明朝" w:hint="eastAsia"/>
          <w:kern w:val="0"/>
          <w:szCs w:val="21"/>
        </w:rPr>
        <w:t>、</w:t>
      </w:r>
      <w:r w:rsidR="00C547B5" w:rsidRPr="00402FA4">
        <w:rPr>
          <w:rFonts w:ascii="ＭＳ 明朝" w:eastAsia="ＭＳ 明朝" w:cs="ＭＳ 明朝" w:hint="eastAsia"/>
          <w:kern w:val="0"/>
          <w:szCs w:val="21"/>
        </w:rPr>
        <w:t>スクールカウンセラー</w:t>
      </w:r>
      <w:r w:rsidR="003137A1" w:rsidRPr="00402FA4">
        <w:rPr>
          <w:rFonts w:ascii="ＭＳ 明朝" w:eastAsia="ＭＳ 明朝" w:cs="ＭＳ 明朝" w:hint="eastAsia"/>
          <w:kern w:val="0"/>
          <w:szCs w:val="21"/>
        </w:rPr>
        <w:t>（</w:t>
      </w:r>
      <w:r w:rsidR="00E73047" w:rsidRPr="00402FA4">
        <w:rPr>
          <w:rFonts w:ascii="ＭＳ 明朝" w:eastAsia="ＭＳ 明朝" w:cs="ＭＳ 明朝" w:hint="eastAsia"/>
          <w:kern w:val="0"/>
          <w:szCs w:val="21"/>
        </w:rPr>
        <w:t>以上　教育相談連絡会メンバー</w:t>
      </w:r>
      <w:r w:rsidR="003137A1" w:rsidRPr="00402FA4">
        <w:rPr>
          <w:rFonts w:ascii="ＭＳ 明朝" w:eastAsia="ＭＳ 明朝" w:cs="ＭＳ 明朝" w:hint="eastAsia"/>
          <w:kern w:val="0"/>
          <w:szCs w:val="21"/>
        </w:rPr>
        <w:t>）</w:t>
      </w:r>
    </w:p>
    <w:p w14:paraId="21E6C510" w14:textId="0818C2BD" w:rsidR="005D7FD7" w:rsidRPr="00402FA4" w:rsidRDefault="005D7FD7" w:rsidP="00C547B5">
      <w:pPr>
        <w:autoSpaceDE w:val="0"/>
        <w:autoSpaceDN w:val="0"/>
        <w:adjustRightInd w:val="0"/>
        <w:ind w:leftChars="400" w:left="840"/>
        <w:jc w:val="left"/>
        <w:rPr>
          <w:rFonts w:ascii="ＭＳ 明朝" w:eastAsia="ＭＳ 明朝" w:cs="ＭＳ 明朝"/>
          <w:kern w:val="0"/>
          <w:szCs w:val="21"/>
        </w:rPr>
      </w:pPr>
      <w:r w:rsidRPr="00402FA4">
        <w:rPr>
          <w:rFonts w:ascii="ＭＳ 明朝" w:eastAsia="ＭＳ 明朝" w:cs="ＭＳ 明朝" w:hint="eastAsia"/>
          <w:kern w:val="0"/>
          <w:szCs w:val="21"/>
        </w:rPr>
        <w:t>生活指導部主任、教務部主任、学年主任、その他校長が必要と認める者</w:t>
      </w:r>
    </w:p>
    <w:p w14:paraId="4E2DCB84" w14:textId="77777777" w:rsidR="005D7FD7" w:rsidRPr="00402FA4" w:rsidRDefault="005D7FD7" w:rsidP="00C547B5">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（２）学校サポートチーム</w:t>
      </w:r>
    </w:p>
    <w:p w14:paraId="4DE5649D" w14:textId="77777777" w:rsidR="005D7FD7" w:rsidRPr="00402FA4" w:rsidRDefault="005D7FD7" w:rsidP="00C547B5">
      <w:pPr>
        <w:autoSpaceDE w:val="0"/>
        <w:autoSpaceDN w:val="0"/>
        <w:adjustRightInd w:val="0"/>
        <w:ind w:firstLineChars="300" w:firstLine="630"/>
        <w:jc w:val="left"/>
        <w:rPr>
          <w:rFonts w:ascii="ＭＳ 明朝" w:eastAsia="ＭＳ 明朝" w:cs="ＭＳ 明朝"/>
          <w:kern w:val="0"/>
          <w:szCs w:val="21"/>
        </w:rPr>
      </w:pPr>
      <w:r w:rsidRPr="00402FA4">
        <w:rPr>
          <w:rFonts w:ascii="ＭＳ 明朝" w:eastAsia="ＭＳ 明朝" w:cs="ＭＳ 明朝" w:hint="eastAsia"/>
          <w:kern w:val="0"/>
          <w:szCs w:val="21"/>
        </w:rPr>
        <w:t>ア</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設置の目的</w:t>
      </w:r>
    </w:p>
    <w:p w14:paraId="02CBB1E9" w14:textId="73C8AB22" w:rsidR="005D7FD7" w:rsidRPr="00402FA4" w:rsidRDefault="005D7FD7" w:rsidP="00C547B5">
      <w:pPr>
        <w:autoSpaceDE w:val="0"/>
        <w:autoSpaceDN w:val="0"/>
        <w:adjustRightInd w:val="0"/>
        <w:ind w:leftChars="400" w:left="840"/>
        <w:jc w:val="left"/>
        <w:rPr>
          <w:rFonts w:ascii="ＭＳ 明朝" w:eastAsia="ＭＳ 明朝" w:cs="ＭＳ 明朝"/>
          <w:kern w:val="0"/>
          <w:szCs w:val="21"/>
        </w:rPr>
      </w:pPr>
      <w:r w:rsidRPr="00402FA4">
        <w:rPr>
          <w:rFonts w:ascii="ＭＳ 明朝" w:eastAsia="ＭＳ 明朝" w:cs="ＭＳ 明朝" w:hint="eastAsia"/>
          <w:kern w:val="0"/>
          <w:szCs w:val="21"/>
        </w:rPr>
        <w:t>生徒の問題行動への対応において、保護者、地域住民、関係機関と迅速かつ適切に連携・協力できるサポート体制を確立し、生徒の健全育成を図るとともに学校いじめ対策委員会を支援し、いじめ問題の対応の充実を図ることを目的とする。</w:t>
      </w:r>
    </w:p>
    <w:p w14:paraId="5B74E952" w14:textId="77777777" w:rsidR="005D7FD7" w:rsidRPr="00402FA4" w:rsidRDefault="005D7FD7" w:rsidP="00C547B5">
      <w:pPr>
        <w:autoSpaceDE w:val="0"/>
        <w:autoSpaceDN w:val="0"/>
        <w:adjustRightInd w:val="0"/>
        <w:ind w:firstLineChars="300" w:firstLine="630"/>
        <w:jc w:val="left"/>
        <w:rPr>
          <w:rFonts w:ascii="ＭＳ 明朝" w:eastAsia="ＭＳ 明朝" w:cs="ＭＳ 明朝"/>
          <w:kern w:val="0"/>
          <w:szCs w:val="21"/>
        </w:rPr>
      </w:pPr>
      <w:r w:rsidRPr="00402FA4">
        <w:rPr>
          <w:rFonts w:ascii="ＭＳ 明朝" w:eastAsia="ＭＳ 明朝" w:cs="ＭＳ 明朝" w:hint="eastAsia"/>
          <w:kern w:val="0"/>
          <w:szCs w:val="21"/>
        </w:rPr>
        <w:t>イ</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所掌事項</w:t>
      </w:r>
    </w:p>
    <w:p w14:paraId="2F27D90B"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t>○問題行動の未然防止</w:t>
      </w:r>
    </w:p>
    <w:p w14:paraId="26BE34D8"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t>○問題行動の早期解決</w:t>
      </w:r>
    </w:p>
    <w:p w14:paraId="69FDFEA2"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t>○学校いじめ対策委員会の支援</w:t>
      </w:r>
    </w:p>
    <w:p w14:paraId="501E8795"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lastRenderedPageBreak/>
        <w:t>○学校、保護者、地域住民、関係機関が連携した学校へのサポート体制の確立</w:t>
      </w:r>
    </w:p>
    <w:p w14:paraId="3E444D33" w14:textId="77777777" w:rsidR="005D7FD7" w:rsidRPr="00402FA4" w:rsidRDefault="005D7FD7" w:rsidP="00C547B5">
      <w:pPr>
        <w:autoSpaceDE w:val="0"/>
        <w:autoSpaceDN w:val="0"/>
        <w:adjustRightInd w:val="0"/>
        <w:ind w:firstLineChars="300" w:firstLine="630"/>
        <w:jc w:val="left"/>
        <w:rPr>
          <w:rFonts w:ascii="ＭＳ 明朝" w:eastAsia="ＭＳ 明朝" w:cs="ＭＳ 明朝"/>
          <w:kern w:val="0"/>
          <w:szCs w:val="21"/>
        </w:rPr>
      </w:pPr>
      <w:r w:rsidRPr="00402FA4">
        <w:rPr>
          <w:rFonts w:ascii="ＭＳ 明朝" w:eastAsia="ＭＳ 明朝" w:cs="ＭＳ 明朝" w:hint="eastAsia"/>
          <w:kern w:val="0"/>
          <w:szCs w:val="21"/>
        </w:rPr>
        <w:t>ウ</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会議</w:t>
      </w:r>
    </w:p>
    <w:p w14:paraId="5D5270D9" w14:textId="77777777" w:rsidR="005D7FD7" w:rsidRPr="00402FA4" w:rsidRDefault="005D7FD7" w:rsidP="00C547B5">
      <w:pPr>
        <w:autoSpaceDE w:val="0"/>
        <w:autoSpaceDN w:val="0"/>
        <w:adjustRightInd w:val="0"/>
        <w:ind w:firstLineChars="400" w:firstLine="840"/>
        <w:jc w:val="left"/>
        <w:rPr>
          <w:rFonts w:ascii="ＭＳ 明朝" w:eastAsia="ＭＳ 明朝" w:cs="ＭＳ 明朝"/>
          <w:kern w:val="0"/>
          <w:szCs w:val="21"/>
        </w:rPr>
      </w:pPr>
      <w:r w:rsidRPr="00402FA4">
        <w:rPr>
          <w:rFonts w:ascii="ＭＳ 明朝" w:eastAsia="ＭＳ 明朝" w:cs="ＭＳ 明朝" w:hint="eastAsia"/>
          <w:kern w:val="0"/>
          <w:szCs w:val="21"/>
        </w:rPr>
        <w:t>原則として、年２回。また必要に応じて適宜開催する。</w:t>
      </w:r>
    </w:p>
    <w:p w14:paraId="3EC00E12" w14:textId="77777777" w:rsidR="005D7FD7" w:rsidRPr="00402FA4" w:rsidRDefault="005D7FD7" w:rsidP="00C547B5">
      <w:pPr>
        <w:autoSpaceDE w:val="0"/>
        <w:autoSpaceDN w:val="0"/>
        <w:adjustRightInd w:val="0"/>
        <w:ind w:firstLineChars="300" w:firstLine="630"/>
        <w:jc w:val="left"/>
        <w:rPr>
          <w:rFonts w:ascii="ＭＳ 明朝" w:eastAsia="ＭＳ 明朝" w:cs="ＭＳ 明朝"/>
          <w:kern w:val="0"/>
          <w:szCs w:val="21"/>
        </w:rPr>
      </w:pPr>
      <w:r w:rsidRPr="00402FA4">
        <w:rPr>
          <w:rFonts w:ascii="ＭＳ 明朝" w:eastAsia="ＭＳ 明朝" w:cs="ＭＳ 明朝" w:hint="eastAsia"/>
          <w:kern w:val="0"/>
          <w:szCs w:val="21"/>
        </w:rPr>
        <w:t>エ</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委員構成</w:t>
      </w:r>
    </w:p>
    <w:p w14:paraId="1D94A9B8" w14:textId="2FC34019" w:rsidR="00C547B5" w:rsidRPr="00402FA4" w:rsidRDefault="005D7FD7" w:rsidP="00C547B5">
      <w:pPr>
        <w:autoSpaceDE w:val="0"/>
        <w:autoSpaceDN w:val="0"/>
        <w:adjustRightInd w:val="0"/>
        <w:ind w:leftChars="400" w:left="840"/>
        <w:jc w:val="left"/>
        <w:rPr>
          <w:rFonts w:ascii="ＭＳ 明朝" w:eastAsia="ＭＳ 明朝" w:cs="ＭＳ 明朝"/>
          <w:kern w:val="0"/>
          <w:szCs w:val="21"/>
        </w:rPr>
      </w:pPr>
      <w:r w:rsidRPr="00402FA4">
        <w:rPr>
          <w:rFonts w:ascii="ＭＳ 明朝" w:eastAsia="ＭＳ 明朝" w:cs="ＭＳ 明朝" w:hint="eastAsia"/>
          <w:kern w:val="0"/>
          <w:szCs w:val="21"/>
        </w:rPr>
        <w:t>校長、副校長、</w:t>
      </w:r>
      <w:r w:rsidR="00C547B5" w:rsidRPr="00402FA4">
        <w:rPr>
          <w:rFonts w:ascii="ＭＳ 明朝" w:eastAsia="ＭＳ 明朝" w:cs="ＭＳ 明朝" w:hint="eastAsia"/>
          <w:kern w:val="0"/>
          <w:szCs w:val="21"/>
        </w:rPr>
        <w:t>教務部主任、進路指導部主任、生活指導部主任、各学年主任、生活指導部1名、養護教諭、地域関係機関の代表、地域住民代表、保護者代表</w:t>
      </w:r>
    </w:p>
    <w:p w14:paraId="28C56357" w14:textId="77777777" w:rsidR="005D7FD7" w:rsidRPr="00402FA4" w:rsidRDefault="005D7FD7" w:rsidP="00C547B5">
      <w:p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t>４</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段階に応じた具体的な取組</w:t>
      </w:r>
    </w:p>
    <w:p w14:paraId="4C3F52FB" w14:textId="0716040A" w:rsidR="00161246" w:rsidRPr="00402FA4" w:rsidRDefault="005D7FD7" w:rsidP="00161246">
      <w:pPr>
        <w:pStyle w:val="a9"/>
        <w:numPr>
          <w:ilvl w:val="0"/>
          <w:numId w:val="1"/>
        </w:num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t>未然防止のための取組</w:t>
      </w:r>
    </w:p>
    <w:p w14:paraId="5A309603" w14:textId="4CF94536" w:rsidR="00161246" w:rsidRPr="00402FA4" w:rsidRDefault="00161246" w:rsidP="00161246">
      <w:pPr>
        <w:pStyle w:val="a9"/>
        <w:autoSpaceDE w:val="0"/>
        <w:autoSpaceDN w:val="0"/>
        <w:adjustRightInd w:val="0"/>
        <w:ind w:left="930"/>
        <w:jc w:val="left"/>
        <w:rPr>
          <w:rFonts w:ascii="ＭＳ 明朝" w:eastAsia="ＭＳ 明朝" w:cs="ＭＳ 明朝"/>
          <w:kern w:val="0"/>
          <w:szCs w:val="21"/>
        </w:rPr>
      </w:pPr>
      <w:r w:rsidRPr="00402FA4">
        <w:rPr>
          <w:rFonts w:ascii="ＭＳ 明朝" w:eastAsia="ＭＳ 明朝" w:cs="ＭＳ 明朝" w:hint="eastAsia"/>
          <w:kern w:val="0"/>
          <w:szCs w:val="21"/>
        </w:rPr>
        <w:t>いじめを生まない、許さない学校づくりを行う。</w:t>
      </w:r>
    </w:p>
    <w:p w14:paraId="2F3635CF" w14:textId="2CAF7503" w:rsidR="005D7FD7" w:rsidRPr="00402FA4" w:rsidRDefault="005D7FD7" w:rsidP="00C547B5">
      <w:pPr>
        <w:autoSpaceDE w:val="0"/>
        <w:autoSpaceDN w:val="0"/>
        <w:adjustRightInd w:val="0"/>
        <w:ind w:leftChars="300" w:left="840" w:hangingChars="100" w:hanging="210"/>
        <w:jc w:val="left"/>
        <w:rPr>
          <w:rFonts w:ascii="ＭＳ 明朝" w:eastAsia="ＭＳ 明朝" w:cs="ＭＳ 明朝"/>
          <w:kern w:val="0"/>
          <w:szCs w:val="21"/>
        </w:rPr>
      </w:pPr>
      <w:r w:rsidRPr="00402FA4">
        <w:rPr>
          <w:rFonts w:ascii="ＭＳ 明朝" w:eastAsia="ＭＳ 明朝" w:cs="ＭＳ 明朝" w:hint="eastAsia"/>
          <w:kern w:val="0"/>
          <w:szCs w:val="21"/>
        </w:rPr>
        <w:t>ア</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ＨＲ等の充実により、いじめを傍観せず、互いの個性を理解し、望ましい人間関係を構築し、いじめをしない気持ちの調整ができる自律性を高める。</w:t>
      </w:r>
    </w:p>
    <w:p w14:paraId="4DBB0E21" w14:textId="710CC574" w:rsidR="005D7FD7" w:rsidRPr="00402FA4" w:rsidRDefault="005D7FD7" w:rsidP="002E2A4F">
      <w:pPr>
        <w:autoSpaceDE w:val="0"/>
        <w:autoSpaceDN w:val="0"/>
        <w:adjustRightInd w:val="0"/>
        <w:ind w:leftChars="300" w:left="840" w:hangingChars="100" w:hanging="210"/>
        <w:jc w:val="left"/>
        <w:rPr>
          <w:rFonts w:ascii="ＭＳ 明朝" w:eastAsia="ＭＳ 明朝" w:cs="ＭＳ 明朝"/>
          <w:kern w:val="0"/>
          <w:szCs w:val="21"/>
        </w:rPr>
      </w:pPr>
      <w:r w:rsidRPr="00402FA4">
        <w:rPr>
          <w:rFonts w:ascii="ＭＳ 明朝" w:eastAsia="ＭＳ 明朝" w:cs="ＭＳ 明朝" w:hint="eastAsia"/>
          <w:kern w:val="0"/>
          <w:szCs w:val="21"/>
        </w:rPr>
        <w:t>イ</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行事を通してコミュニケーション能力を高め、自他の良さを認める姿勢を養</w:t>
      </w:r>
      <w:r w:rsidR="002E2A4F" w:rsidRPr="00402FA4">
        <w:rPr>
          <w:rFonts w:ascii="ＭＳ 明朝" w:eastAsia="ＭＳ 明朝" w:cs="ＭＳ 明朝" w:hint="eastAsia"/>
          <w:kern w:val="0"/>
          <w:szCs w:val="21"/>
        </w:rPr>
        <w:t>う</w:t>
      </w:r>
      <w:r w:rsidRPr="00402FA4">
        <w:rPr>
          <w:rFonts w:ascii="ＭＳ 明朝" w:eastAsia="ＭＳ 明朝" w:cs="ＭＳ 明朝" w:hint="eastAsia"/>
          <w:kern w:val="0"/>
          <w:szCs w:val="21"/>
        </w:rPr>
        <w:t>。</w:t>
      </w:r>
    </w:p>
    <w:p w14:paraId="1C19F037" w14:textId="1BAD8245" w:rsidR="005D7FD7" w:rsidRPr="00BB0292" w:rsidRDefault="005D7FD7" w:rsidP="002E2A4F">
      <w:pPr>
        <w:autoSpaceDE w:val="0"/>
        <w:autoSpaceDN w:val="0"/>
        <w:adjustRightInd w:val="0"/>
        <w:ind w:leftChars="300" w:left="840" w:hangingChars="100" w:hanging="210"/>
        <w:jc w:val="left"/>
        <w:rPr>
          <w:rFonts w:ascii="ＭＳ 明朝" w:eastAsia="ＭＳ 明朝" w:cs="ＭＳ 明朝"/>
          <w:kern w:val="0"/>
          <w:szCs w:val="21"/>
        </w:rPr>
      </w:pPr>
      <w:r w:rsidRPr="00BB0292">
        <w:rPr>
          <w:rFonts w:ascii="ＭＳ 明朝" w:eastAsia="ＭＳ 明朝" w:cs="ＭＳ 明朝" w:hint="eastAsia"/>
          <w:kern w:val="0"/>
          <w:szCs w:val="21"/>
        </w:rPr>
        <w:t>ウ</w:t>
      </w:r>
      <w:r w:rsidR="00CC2671" w:rsidRPr="00BB0292">
        <w:rPr>
          <w:rFonts w:ascii="ＭＳ 明朝" w:eastAsia="ＭＳ 明朝" w:cs="ＭＳ 明朝" w:hint="eastAsia"/>
          <w:kern w:val="0"/>
          <w:szCs w:val="21"/>
        </w:rPr>
        <w:t xml:space="preserve"> ルールやマナーを守り互いを尊重する態度で</w:t>
      </w:r>
      <w:r w:rsidRPr="00BB0292">
        <w:rPr>
          <w:rFonts w:ascii="ＭＳ 明朝" w:eastAsia="ＭＳ 明朝" w:cs="ＭＳ 明朝" w:hint="eastAsia"/>
          <w:kern w:val="0"/>
          <w:szCs w:val="21"/>
        </w:rPr>
        <w:t>授業や行事に主体的に参加し、活躍できる学校づくりを進める。</w:t>
      </w:r>
    </w:p>
    <w:p w14:paraId="57DBCB55" w14:textId="6228CDA1" w:rsidR="005D7FD7" w:rsidRPr="00BB0292" w:rsidRDefault="005D7FD7" w:rsidP="002E2A4F">
      <w:pPr>
        <w:autoSpaceDE w:val="0"/>
        <w:autoSpaceDN w:val="0"/>
        <w:adjustRightInd w:val="0"/>
        <w:ind w:leftChars="300" w:left="840" w:hangingChars="100" w:hanging="210"/>
        <w:jc w:val="left"/>
        <w:rPr>
          <w:rFonts w:ascii="ＭＳ 明朝" w:eastAsia="ＭＳ 明朝" w:cs="ＭＳ 明朝"/>
          <w:kern w:val="0"/>
          <w:szCs w:val="21"/>
        </w:rPr>
      </w:pPr>
      <w:r w:rsidRPr="00BB0292">
        <w:rPr>
          <w:rFonts w:ascii="ＭＳ 明朝" w:eastAsia="ＭＳ 明朝" w:cs="ＭＳ 明朝" w:hint="eastAsia"/>
          <w:kern w:val="0"/>
          <w:szCs w:val="21"/>
        </w:rPr>
        <w:t>エ</w:t>
      </w:r>
      <w:r w:rsidRPr="00BB0292">
        <w:rPr>
          <w:rFonts w:ascii="ＭＳ 明朝" w:eastAsia="ＭＳ 明朝" w:cs="ＭＳ 明朝"/>
          <w:kern w:val="0"/>
          <w:szCs w:val="21"/>
        </w:rPr>
        <w:t xml:space="preserve"> </w:t>
      </w:r>
      <w:r w:rsidRPr="00BB0292">
        <w:rPr>
          <w:rFonts w:ascii="ＭＳ 明朝" w:eastAsia="ＭＳ 明朝" w:cs="ＭＳ 明朝" w:hint="eastAsia"/>
          <w:kern w:val="0"/>
          <w:szCs w:val="21"/>
        </w:rPr>
        <w:t>部活動において、仲間との絆を深め、居場所をつくり、集団の一員としての自信や自覚をもたせる。</w:t>
      </w:r>
    </w:p>
    <w:p w14:paraId="26146BAC" w14:textId="77777777" w:rsidR="005D7FD7" w:rsidRPr="00BB0292" w:rsidRDefault="005D7FD7" w:rsidP="002E2A4F">
      <w:pPr>
        <w:autoSpaceDE w:val="0"/>
        <w:autoSpaceDN w:val="0"/>
        <w:adjustRightInd w:val="0"/>
        <w:ind w:firstLineChars="300" w:firstLine="630"/>
        <w:jc w:val="left"/>
        <w:rPr>
          <w:rFonts w:ascii="ＭＳ 明朝" w:eastAsia="ＭＳ 明朝" w:cs="ＭＳ 明朝"/>
          <w:kern w:val="0"/>
          <w:szCs w:val="21"/>
        </w:rPr>
      </w:pPr>
      <w:r w:rsidRPr="00BB0292">
        <w:rPr>
          <w:rFonts w:ascii="ＭＳ 明朝" w:eastAsia="ＭＳ 明朝" w:cs="ＭＳ 明朝" w:hint="eastAsia"/>
          <w:kern w:val="0"/>
          <w:szCs w:val="21"/>
        </w:rPr>
        <w:t>オ</w:t>
      </w:r>
      <w:r w:rsidRPr="00BB0292">
        <w:rPr>
          <w:rFonts w:ascii="ＭＳ 明朝" w:eastAsia="ＭＳ 明朝" w:cs="ＭＳ 明朝"/>
          <w:kern w:val="0"/>
          <w:szCs w:val="21"/>
        </w:rPr>
        <w:t xml:space="preserve"> </w:t>
      </w:r>
      <w:r w:rsidRPr="00BB0292">
        <w:rPr>
          <w:rFonts w:ascii="ＭＳ 明朝" w:eastAsia="ＭＳ 明朝" w:cs="ＭＳ 明朝" w:hint="eastAsia"/>
          <w:kern w:val="0"/>
          <w:szCs w:val="21"/>
        </w:rPr>
        <w:t>情報等の授業を活用し、情報モラルを高める指導を行う。</w:t>
      </w:r>
    </w:p>
    <w:p w14:paraId="4A2D970E" w14:textId="4E9D434D" w:rsidR="00B21103" w:rsidRPr="00BB0292" w:rsidRDefault="00B21103" w:rsidP="002E2A4F">
      <w:pPr>
        <w:autoSpaceDE w:val="0"/>
        <w:autoSpaceDN w:val="0"/>
        <w:adjustRightInd w:val="0"/>
        <w:ind w:firstLineChars="300" w:firstLine="630"/>
        <w:jc w:val="left"/>
        <w:rPr>
          <w:rFonts w:ascii="ＭＳ 明朝" w:eastAsia="ＭＳ 明朝" w:cs="ＭＳ 明朝"/>
          <w:kern w:val="0"/>
          <w:szCs w:val="21"/>
        </w:rPr>
      </w:pPr>
      <w:r w:rsidRPr="00BB0292">
        <w:rPr>
          <w:rFonts w:ascii="ＭＳ 明朝" w:eastAsia="ＭＳ 明朝" w:cs="ＭＳ 明朝" w:hint="eastAsia"/>
          <w:kern w:val="0"/>
          <w:szCs w:val="21"/>
        </w:rPr>
        <w:t>カ いじめに関する授業を年３回実施し、</w:t>
      </w:r>
      <w:r w:rsidR="00372F26" w:rsidRPr="00BB0292">
        <w:rPr>
          <w:rFonts w:ascii="ＭＳ 明朝" w:eastAsia="ＭＳ 明朝" w:cs="ＭＳ 明朝" w:hint="eastAsia"/>
          <w:kern w:val="0"/>
          <w:szCs w:val="21"/>
        </w:rPr>
        <w:t>多様性を認め合う態度を育成す</w:t>
      </w:r>
      <w:r w:rsidR="002B1154" w:rsidRPr="00BB0292">
        <w:rPr>
          <w:rFonts w:ascii="ＭＳ 明朝" w:eastAsia="ＭＳ 明朝" w:cs="ＭＳ 明朝" w:hint="eastAsia"/>
          <w:kern w:val="0"/>
          <w:szCs w:val="21"/>
        </w:rPr>
        <w:t>る。</w:t>
      </w:r>
    </w:p>
    <w:p w14:paraId="7521B89C" w14:textId="1D34A380" w:rsidR="00D72B45" w:rsidRPr="00BB0292" w:rsidRDefault="005D7FD7" w:rsidP="002B1154">
      <w:pPr>
        <w:autoSpaceDE w:val="0"/>
        <w:autoSpaceDN w:val="0"/>
        <w:adjustRightInd w:val="0"/>
        <w:ind w:firstLineChars="100" w:firstLine="210"/>
        <w:jc w:val="left"/>
        <w:rPr>
          <w:rFonts w:ascii="ＭＳ 明朝" w:eastAsia="ＭＳ 明朝" w:cs="ＭＳ 明朝"/>
          <w:kern w:val="0"/>
          <w:szCs w:val="21"/>
        </w:rPr>
      </w:pPr>
      <w:r w:rsidRPr="00BB0292">
        <w:rPr>
          <w:rFonts w:ascii="ＭＳ 明朝" w:eastAsia="ＭＳ 明朝" w:cs="ＭＳ 明朝" w:hint="eastAsia"/>
          <w:kern w:val="0"/>
          <w:szCs w:val="21"/>
        </w:rPr>
        <w:t>（２）早期発見のための取組</w:t>
      </w:r>
      <w:r w:rsidR="004A1966" w:rsidRPr="00BB0292">
        <w:rPr>
          <w:rFonts w:ascii="ＭＳ 明朝" w:eastAsia="ＭＳ 明朝" w:cs="ＭＳ 明朝" w:hint="eastAsia"/>
          <w:kern w:val="0"/>
          <w:szCs w:val="21"/>
        </w:rPr>
        <w:t xml:space="preserve">　</w:t>
      </w:r>
    </w:p>
    <w:p w14:paraId="5F57A748" w14:textId="1F07303B" w:rsidR="00C33246" w:rsidRPr="00BB0292" w:rsidRDefault="00827FEE" w:rsidP="00C33246">
      <w:pPr>
        <w:autoSpaceDE w:val="0"/>
        <w:autoSpaceDN w:val="0"/>
        <w:adjustRightInd w:val="0"/>
        <w:ind w:leftChars="300" w:left="630" w:firstLineChars="100" w:firstLine="210"/>
        <w:jc w:val="left"/>
        <w:rPr>
          <w:rFonts w:ascii="ＭＳ 明朝" w:eastAsia="ＭＳ 明朝" w:cs="ＭＳ 明朝"/>
          <w:kern w:val="0"/>
          <w:szCs w:val="21"/>
        </w:rPr>
      </w:pPr>
      <w:r w:rsidRPr="00BB0292">
        <w:rPr>
          <w:rFonts w:ascii="ＭＳ 明朝" w:eastAsia="ＭＳ 明朝" w:cs="ＭＳ 明朝" w:hint="eastAsia"/>
          <w:kern w:val="0"/>
          <w:szCs w:val="21"/>
        </w:rPr>
        <w:t>初期段階のいじめを察知し共有する。</w:t>
      </w:r>
    </w:p>
    <w:p w14:paraId="516400DD" w14:textId="223C52DC" w:rsidR="00076BFB" w:rsidRPr="00BB0292" w:rsidRDefault="00076BFB" w:rsidP="00076BFB">
      <w:pPr>
        <w:autoSpaceDE w:val="0"/>
        <w:autoSpaceDN w:val="0"/>
        <w:adjustRightInd w:val="0"/>
        <w:ind w:leftChars="300" w:left="1050" w:hangingChars="200" w:hanging="420"/>
        <w:jc w:val="left"/>
        <w:rPr>
          <w:rFonts w:ascii="ＭＳ 明朝" w:eastAsia="ＭＳ 明朝" w:cs="ＭＳ 明朝"/>
          <w:kern w:val="0"/>
          <w:szCs w:val="21"/>
        </w:rPr>
      </w:pPr>
      <w:r w:rsidRPr="00BB0292">
        <w:rPr>
          <w:rFonts w:ascii="ＭＳ 明朝" w:eastAsia="ＭＳ 明朝" w:cs="ＭＳ 明朝" w:hint="eastAsia"/>
          <w:kern w:val="0"/>
          <w:szCs w:val="21"/>
        </w:rPr>
        <w:t>ア　いじめのアンケートを年３回実施</w:t>
      </w:r>
      <w:r w:rsidR="009175C5" w:rsidRPr="00BB0292">
        <w:rPr>
          <w:rFonts w:ascii="ＭＳ 明朝" w:eastAsia="ＭＳ 明朝" w:cs="ＭＳ 明朝" w:hint="eastAsia"/>
          <w:kern w:val="0"/>
          <w:szCs w:val="21"/>
        </w:rPr>
        <w:t>する。</w:t>
      </w:r>
    </w:p>
    <w:p w14:paraId="026E12A2" w14:textId="09BB7DF9" w:rsidR="00F82B1C" w:rsidRPr="00BB0292" w:rsidRDefault="00D83E44" w:rsidP="00F82B1C">
      <w:pPr>
        <w:autoSpaceDE w:val="0"/>
        <w:autoSpaceDN w:val="0"/>
        <w:adjustRightInd w:val="0"/>
        <w:ind w:leftChars="300" w:left="1050" w:hangingChars="200" w:hanging="420"/>
        <w:jc w:val="left"/>
        <w:rPr>
          <w:rFonts w:ascii="ＭＳ 明朝" w:eastAsia="ＭＳ 明朝" w:cs="ＭＳ 明朝"/>
          <w:kern w:val="0"/>
          <w:szCs w:val="21"/>
        </w:rPr>
      </w:pPr>
      <w:r w:rsidRPr="00BB0292">
        <w:rPr>
          <w:rFonts w:ascii="ＭＳ 明朝" w:eastAsia="ＭＳ 明朝" w:cs="ＭＳ 明朝" w:hint="eastAsia"/>
          <w:kern w:val="0"/>
          <w:szCs w:val="21"/>
        </w:rPr>
        <w:t>イ</w:t>
      </w:r>
      <w:r w:rsidR="00F82B1C" w:rsidRPr="00BB0292">
        <w:rPr>
          <w:rFonts w:ascii="ＭＳ 明朝" w:eastAsia="ＭＳ 明朝" w:cs="ＭＳ 明朝" w:hint="eastAsia"/>
          <w:kern w:val="0"/>
          <w:szCs w:val="21"/>
        </w:rPr>
        <w:t xml:space="preserve">　ＳＯＳ</w:t>
      </w:r>
      <w:r w:rsidR="00F82B1C" w:rsidRPr="00BB0292">
        <w:rPr>
          <w:rFonts w:ascii="ＭＳ 明朝" w:eastAsia="ＭＳ 明朝" w:cs="ＭＳ 明朝"/>
          <w:kern w:val="0"/>
          <w:szCs w:val="21"/>
        </w:rPr>
        <w:t>の出し方</w:t>
      </w:r>
      <w:r w:rsidR="00F82B1C" w:rsidRPr="00BB0292">
        <w:rPr>
          <w:rFonts w:ascii="ＭＳ 明朝" w:eastAsia="ＭＳ 明朝" w:cs="ＭＳ 明朝" w:hint="eastAsia"/>
          <w:kern w:val="0"/>
          <w:szCs w:val="21"/>
        </w:rPr>
        <w:t>に関する授業を年間１回以上実施し、生徒が、現在起きている危機的状況や今後起こり得る危機的状況に対応するために、適切な援助</w:t>
      </w:r>
      <w:r w:rsidR="00F82B1C" w:rsidRPr="00BB0292">
        <w:rPr>
          <w:rFonts w:ascii="ＭＳ 明朝" w:eastAsia="ＭＳ 明朝" w:cs="ＭＳ 明朝"/>
          <w:kern w:val="0"/>
          <w:szCs w:val="21"/>
        </w:rPr>
        <w:t>希求行動が</w:t>
      </w:r>
      <w:r w:rsidR="00F82B1C" w:rsidRPr="00BB0292">
        <w:rPr>
          <w:rFonts w:ascii="ＭＳ 明朝" w:eastAsia="ＭＳ 明朝" w:cs="ＭＳ 明朝" w:hint="eastAsia"/>
          <w:kern w:val="0"/>
          <w:szCs w:val="21"/>
        </w:rPr>
        <w:t>できるようにする。</w:t>
      </w:r>
    </w:p>
    <w:p w14:paraId="01F3E450" w14:textId="0DEBB6B5" w:rsidR="005D7FD7" w:rsidRPr="00BB0292" w:rsidRDefault="00D83E44" w:rsidP="002E2A4F">
      <w:pPr>
        <w:autoSpaceDE w:val="0"/>
        <w:autoSpaceDN w:val="0"/>
        <w:adjustRightInd w:val="0"/>
        <w:ind w:firstLineChars="300" w:firstLine="630"/>
        <w:jc w:val="left"/>
        <w:rPr>
          <w:rFonts w:ascii="ＭＳ 明朝" w:eastAsia="ＭＳ 明朝" w:cs="ＭＳ 明朝"/>
          <w:kern w:val="0"/>
          <w:szCs w:val="21"/>
        </w:rPr>
      </w:pPr>
      <w:r w:rsidRPr="00BB0292">
        <w:rPr>
          <w:rFonts w:ascii="ＭＳ 明朝" w:eastAsia="ＭＳ 明朝" w:cs="ＭＳ 明朝" w:hint="eastAsia"/>
          <w:kern w:val="0"/>
          <w:szCs w:val="21"/>
        </w:rPr>
        <w:t>ウ</w:t>
      </w:r>
      <w:r w:rsidR="005D7FD7" w:rsidRPr="00BB0292">
        <w:rPr>
          <w:rFonts w:ascii="ＭＳ 明朝" w:eastAsia="ＭＳ 明朝" w:cs="ＭＳ 明朝"/>
          <w:kern w:val="0"/>
          <w:szCs w:val="21"/>
        </w:rPr>
        <w:t xml:space="preserve"> </w:t>
      </w:r>
      <w:r w:rsidR="005D7FD7" w:rsidRPr="00BB0292">
        <w:rPr>
          <w:rFonts w:ascii="ＭＳ 明朝" w:eastAsia="ＭＳ 明朝" w:cs="ＭＳ 明朝" w:hint="eastAsia"/>
          <w:kern w:val="0"/>
          <w:szCs w:val="21"/>
        </w:rPr>
        <w:t>担任による全生徒との個人面接を毎年</w:t>
      </w:r>
      <w:r w:rsidR="00A55DA0" w:rsidRPr="00BB0292">
        <w:rPr>
          <w:rFonts w:ascii="ＭＳ 明朝" w:eastAsia="ＭＳ 明朝" w:cs="ＭＳ 明朝" w:hint="eastAsia"/>
          <w:kern w:val="0"/>
          <w:szCs w:val="21"/>
        </w:rPr>
        <w:t>定期的に</w:t>
      </w:r>
      <w:r w:rsidR="005D7FD7" w:rsidRPr="00BB0292">
        <w:rPr>
          <w:rFonts w:ascii="ＭＳ 明朝" w:eastAsia="ＭＳ 明朝" w:cs="ＭＳ 明朝" w:hint="eastAsia"/>
          <w:kern w:val="0"/>
          <w:szCs w:val="21"/>
        </w:rPr>
        <w:t>実施する。</w:t>
      </w:r>
    </w:p>
    <w:p w14:paraId="048A73C2" w14:textId="2E925DE6" w:rsidR="005D7FD7" w:rsidRPr="00BB0292" w:rsidRDefault="00D83E44" w:rsidP="002E2A4F">
      <w:pPr>
        <w:autoSpaceDE w:val="0"/>
        <w:autoSpaceDN w:val="0"/>
        <w:adjustRightInd w:val="0"/>
        <w:ind w:firstLineChars="300" w:firstLine="630"/>
        <w:jc w:val="left"/>
        <w:rPr>
          <w:rFonts w:ascii="ＭＳ 明朝" w:eastAsia="ＭＳ 明朝" w:cs="ＭＳ 明朝"/>
          <w:kern w:val="0"/>
          <w:szCs w:val="21"/>
        </w:rPr>
      </w:pPr>
      <w:r w:rsidRPr="00BB0292">
        <w:rPr>
          <w:rFonts w:ascii="ＭＳ 明朝" w:eastAsia="ＭＳ 明朝" w:cs="ＭＳ 明朝" w:hint="eastAsia"/>
          <w:kern w:val="0"/>
          <w:szCs w:val="21"/>
        </w:rPr>
        <w:t>エ</w:t>
      </w:r>
      <w:r w:rsidR="005D7FD7" w:rsidRPr="00BB0292">
        <w:rPr>
          <w:rFonts w:ascii="ＭＳ 明朝" w:eastAsia="ＭＳ 明朝" w:cs="ＭＳ 明朝"/>
          <w:kern w:val="0"/>
          <w:szCs w:val="21"/>
        </w:rPr>
        <w:t xml:space="preserve"> </w:t>
      </w:r>
      <w:r w:rsidR="005D7FD7" w:rsidRPr="00BB0292">
        <w:rPr>
          <w:rFonts w:ascii="ＭＳ 明朝" w:eastAsia="ＭＳ 明朝" w:cs="ＭＳ 明朝" w:hint="eastAsia"/>
          <w:kern w:val="0"/>
          <w:szCs w:val="21"/>
        </w:rPr>
        <w:t>スクールカウンセラーによる１年生全員との個人面接を</w:t>
      </w:r>
      <w:r w:rsidR="00A55DA0" w:rsidRPr="00BB0292">
        <w:rPr>
          <w:rFonts w:ascii="ＭＳ 明朝" w:eastAsia="ＭＳ 明朝" w:cs="ＭＳ 明朝" w:hint="eastAsia"/>
          <w:kern w:val="0"/>
          <w:szCs w:val="21"/>
        </w:rPr>
        <w:t>１学期に</w:t>
      </w:r>
      <w:r w:rsidR="005D7FD7" w:rsidRPr="00BB0292">
        <w:rPr>
          <w:rFonts w:ascii="ＭＳ 明朝" w:eastAsia="ＭＳ 明朝" w:cs="ＭＳ 明朝" w:hint="eastAsia"/>
          <w:kern w:val="0"/>
          <w:szCs w:val="21"/>
        </w:rPr>
        <w:t>実施する。</w:t>
      </w:r>
    </w:p>
    <w:p w14:paraId="41C9EEB6" w14:textId="71905B63" w:rsidR="005D7FD7" w:rsidRPr="00BB0292" w:rsidRDefault="00D83E44" w:rsidP="002E2A4F">
      <w:pPr>
        <w:autoSpaceDE w:val="0"/>
        <w:autoSpaceDN w:val="0"/>
        <w:adjustRightInd w:val="0"/>
        <w:ind w:leftChars="300" w:left="1050" w:hangingChars="200" w:hanging="420"/>
        <w:jc w:val="left"/>
        <w:rPr>
          <w:rFonts w:ascii="ＭＳ 明朝" w:eastAsia="ＭＳ 明朝" w:cs="ＭＳ 明朝"/>
          <w:kern w:val="0"/>
          <w:szCs w:val="21"/>
        </w:rPr>
      </w:pPr>
      <w:r w:rsidRPr="00BB0292">
        <w:rPr>
          <w:rFonts w:ascii="ＭＳ 明朝" w:eastAsia="ＭＳ 明朝" w:cs="ＭＳ 明朝" w:hint="eastAsia"/>
          <w:kern w:val="0"/>
          <w:szCs w:val="21"/>
        </w:rPr>
        <w:t>オ</w:t>
      </w:r>
      <w:r w:rsidR="005D7FD7" w:rsidRPr="00BB0292">
        <w:rPr>
          <w:rFonts w:ascii="ＭＳ 明朝" w:eastAsia="ＭＳ 明朝" w:cs="ＭＳ 明朝"/>
          <w:kern w:val="0"/>
          <w:szCs w:val="21"/>
        </w:rPr>
        <w:t xml:space="preserve"> </w:t>
      </w:r>
      <w:r w:rsidR="005D7FD7" w:rsidRPr="00BB0292">
        <w:rPr>
          <w:rFonts w:ascii="ＭＳ 明朝" w:eastAsia="ＭＳ 明朝" w:cs="ＭＳ 明朝" w:hint="eastAsia"/>
          <w:kern w:val="0"/>
          <w:szCs w:val="21"/>
        </w:rPr>
        <w:t>生徒と教職員との信頼関係を構築し、生徒が教職員に</w:t>
      </w:r>
      <w:r w:rsidR="009175C5" w:rsidRPr="00BB0292">
        <w:rPr>
          <w:rFonts w:ascii="ＭＳ 明朝" w:eastAsia="ＭＳ 明朝" w:cs="ＭＳ 明朝" w:hint="eastAsia"/>
          <w:kern w:val="0"/>
          <w:szCs w:val="21"/>
        </w:rPr>
        <w:t>安心して</w:t>
      </w:r>
      <w:r w:rsidR="005D7FD7" w:rsidRPr="00BB0292">
        <w:rPr>
          <w:rFonts w:ascii="ＭＳ 明朝" w:eastAsia="ＭＳ 明朝" w:cs="ＭＳ 明朝" w:hint="eastAsia"/>
          <w:kern w:val="0"/>
          <w:szCs w:val="21"/>
        </w:rPr>
        <w:t>相談できるような雰囲気をつくる。</w:t>
      </w:r>
    </w:p>
    <w:p w14:paraId="7AD79128" w14:textId="3236583E" w:rsidR="005D7FD7" w:rsidRPr="00BB0292" w:rsidRDefault="00D83E44" w:rsidP="002E2A4F">
      <w:pPr>
        <w:autoSpaceDE w:val="0"/>
        <w:autoSpaceDN w:val="0"/>
        <w:adjustRightInd w:val="0"/>
        <w:ind w:firstLineChars="300" w:firstLine="630"/>
        <w:jc w:val="left"/>
        <w:rPr>
          <w:rFonts w:ascii="ＭＳ 明朝" w:eastAsia="ＭＳ 明朝" w:cs="ＭＳ 明朝"/>
          <w:kern w:val="0"/>
          <w:szCs w:val="21"/>
        </w:rPr>
      </w:pPr>
      <w:r w:rsidRPr="00BB0292">
        <w:rPr>
          <w:rFonts w:ascii="ＭＳ 明朝" w:eastAsia="ＭＳ 明朝" w:cs="ＭＳ 明朝" w:hint="eastAsia"/>
          <w:kern w:val="0"/>
          <w:szCs w:val="21"/>
        </w:rPr>
        <w:t>カ</w:t>
      </w:r>
      <w:r w:rsidR="005D7FD7" w:rsidRPr="00BB0292">
        <w:rPr>
          <w:rFonts w:ascii="ＭＳ 明朝" w:eastAsia="ＭＳ 明朝" w:cs="ＭＳ 明朝"/>
          <w:kern w:val="0"/>
          <w:szCs w:val="21"/>
        </w:rPr>
        <w:t xml:space="preserve"> </w:t>
      </w:r>
      <w:r w:rsidR="005D7FD7" w:rsidRPr="00BB0292">
        <w:rPr>
          <w:rFonts w:ascii="ＭＳ 明朝" w:eastAsia="ＭＳ 明朝" w:cs="ＭＳ 明朝" w:hint="eastAsia"/>
          <w:kern w:val="0"/>
          <w:szCs w:val="21"/>
        </w:rPr>
        <w:t>ＨＲや授業等における生徒観察を徹底し、生徒の変化を機敏に捉える。</w:t>
      </w:r>
    </w:p>
    <w:p w14:paraId="3AE8B1F4" w14:textId="34BC06C5" w:rsidR="005D7FD7" w:rsidRPr="00BB0292" w:rsidRDefault="00D83E44" w:rsidP="002E2A4F">
      <w:pPr>
        <w:autoSpaceDE w:val="0"/>
        <w:autoSpaceDN w:val="0"/>
        <w:adjustRightInd w:val="0"/>
        <w:ind w:firstLineChars="300" w:firstLine="630"/>
        <w:jc w:val="left"/>
        <w:rPr>
          <w:rFonts w:ascii="ＭＳ 明朝" w:eastAsia="ＭＳ 明朝" w:cs="ＭＳ 明朝"/>
          <w:kern w:val="0"/>
          <w:szCs w:val="21"/>
        </w:rPr>
      </w:pPr>
      <w:r w:rsidRPr="00BB0292">
        <w:rPr>
          <w:rFonts w:ascii="ＭＳ 明朝" w:eastAsia="ＭＳ 明朝" w:cs="ＭＳ 明朝" w:hint="eastAsia"/>
          <w:kern w:val="0"/>
          <w:szCs w:val="21"/>
        </w:rPr>
        <w:t>キ</w:t>
      </w:r>
      <w:r w:rsidR="005D7FD7" w:rsidRPr="00BB0292">
        <w:rPr>
          <w:rFonts w:ascii="ＭＳ 明朝" w:eastAsia="ＭＳ 明朝" w:cs="ＭＳ 明朝"/>
          <w:kern w:val="0"/>
          <w:szCs w:val="21"/>
        </w:rPr>
        <w:t xml:space="preserve"> </w:t>
      </w:r>
      <w:r w:rsidR="005D7FD7" w:rsidRPr="00BB0292">
        <w:rPr>
          <w:rFonts w:ascii="ＭＳ 明朝" w:eastAsia="ＭＳ 明朝" w:cs="ＭＳ 明朝" w:hint="eastAsia"/>
          <w:kern w:val="0"/>
          <w:szCs w:val="21"/>
        </w:rPr>
        <w:t>生徒に関する情報を教職員間で共有化する。</w:t>
      </w:r>
    </w:p>
    <w:p w14:paraId="0BFFB263" w14:textId="4476462E" w:rsidR="005D7FD7" w:rsidRPr="00BB0292" w:rsidRDefault="00787696" w:rsidP="00787696">
      <w:pPr>
        <w:autoSpaceDE w:val="0"/>
        <w:autoSpaceDN w:val="0"/>
        <w:adjustRightInd w:val="0"/>
        <w:ind w:firstLineChars="100" w:firstLine="210"/>
        <w:jc w:val="left"/>
        <w:rPr>
          <w:rFonts w:ascii="ＭＳ 明朝" w:eastAsia="ＭＳ 明朝" w:cs="ＭＳ 明朝"/>
          <w:kern w:val="0"/>
          <w:szCs w:val="21"/>
        </w:rPr>
      </w:pPr>
      <w:r w:rsidRPr="00BB0292">
        <w:rPr>
          <w:rFonts w:ascii="ＭＳ 明朝" w:eastAsia="ＭＳ 明朝" w:cs="ＭＳ 明朝" w:hint="eastAsia"/>
          <w:kern w:val="0"/>
          <w:szCs w:val="21"/>
        </w:rPr>
        <w:t>（３）</w:t>
      </w:r>
      <w:r w:rsidR="005D7FD7" w:rsidRPr="00BB0292">
        <w:rPr>
          <w:rFonts w:ascii="ＭＳ 明朝" w:eastAsia="ＭＳ 明朝" w:cs="ＭＳ 明朝" w:hint="eastAsia"/>
          <w:kern w:val="0"/>
          <w:szCs w:val="21"/>
        </w:rPr>
        <w:t>早期対応のための取組</w:t>
      </w:r>
    </w:p>
    <w:p w14:paraId="6CF78E7B" w14:textId="5289AA3B" w:rsidR="00831C7B" w:rsidRPr="00BB0292" w:rsidRDefault="00831C7B" w:rsidP="00831C7B">
      <w:pPr>
        <w:pStyle w:val="a9"/>
        <w:autoSpaceDE w:val="0"/>
        <w:autoSpaceDN w:val="0"/>
        <w:adjustRightInd w:val="0"/>
        <w:ind w:left="930"/>
        <w:jc w:val="left"/>
        <w:rPr>
          <w:rFonts w:ascii="ＭＳ 明朝" w:eastAsia="ＭＳ 明朝" w:cs="ＭＳ 明朝"/>
          <w:kern w:val="0"/>
          <w:szCs w:val="21"/>
        </w:rPr>
      </w:pPr>
      <w:r w:rsidRPr="00BB0292">
        <w:rPr>
          <w:rFonts w:ascii="ＭＳ 明朝" w:eastAsia="ＭＳ 明朝" w:cs="ＭＳ 明朝" w:hint="eastAsia"/>
          <w:kern w:val="0"/>
          <w:szCs w:val="21"/>
        </w:rPr>
        <w:t>いじめを解消し、関係生徒が安心して生活できるようにする。</w:t>
      </w:r>
    </w:p>
    <w:p w14:paraId="2ACD572C" w14:textId="215CCE76" w:rsidR="000157A4" w:rsidRPr="00BB0292" w:rsidRDefault="005D7FD7" w:rsidP="002E2A4F">
      <w:pPr>
        <w:autoSpaceDE w:val="0"/>
        <w:autoSpaceDN w:val="0"/>
        <w:adjustRightInd w:val="0"/>
        <w:ind w:leftChars="300" w:left="840" w:hangingChars="100" w:hanging="210"/>
        <w:jc w:val="left"/>
        <w:rPr>
          <w:rFonts w:ascii="ＭＳ 明朝" w:eastAsia="ＭＳ 明朝" w:cs="ＭＳ 明朝"/>
          <w:kern w:val="0"/>
          <w:szCs w:val="21"/>
        </w:rPr>
      </w:pPr>
      <w:r w:rsidRPr="00BB0292">
        <w:rPr>
          <w:rFonts w:ascii="ＭＳ 明朝" w:eastAsia="ＭＳ 明朝" w:cs="ＭＳ 明朝" w:hint="eastAsia"/>
          <w:kern w:val="0"/>
          <w:szCs w:val="21"/>
        </w:rPr>
        <w:t>ア</w:t>
      </w:r>
      <w:r w:rsidR="000157A4" w:rsidRPr="00BB0292">
        <w:rPr>
          <w:rFonts w:ascii="ＭＳ 明朝" w:eastAsia="ＭＳ 明朝" w:cs="ＭＳ 明朝" w:hint="eastAsia"/>
          <w:kern w:val="0"/>
          <w:szCs w:val="21"/>
        </w:rPr>
        <w:t xml:space="preserve">　</w:t>
      </w:r>
      <w:r w:rsidR="008E6080" w:rsidRPr="00BB0292">
        <w:rPr>
          <w:rFonts w:ascii="ＭＳ 明朝" w:eastAsia="ＭＳ 明朝" w:cs="ＭＳ 明朝" w:hint="eastAsia"/>
          <w:kern w:val="0"/>
          <w:szCs w:val="21"/>
        </w:rPr>
        <w:t>いじめやいじめ</w:t>
      </w:r>
      <w:r w:rsidR="00EA353A" w:rsidRPr="00BB0292">
        <w:rPr>
          <w:rFonts w:ascii="ＭＳ 明朝" w:eastAsia="ＭＳ 明朝" w:cs="ＭＳ 明朝" w:hint="eastAsia"/>
          <w:kern w:val="0"/>
          <w:szCs w:val="21"/>
        </w:rPr>
        <w:t>が疑われる場合には、</w:t>
      </w:r>
      <w:r w:rsidR="000157A4" w:rsidRPr="00BB0292">
        <w:rPr>
          <w:rFonts w:ascii="ＭＳ 明朝" w:eastAsia="ＭＳ 明朝" w:cs="ＭＳ 明朝" w:hint="eastAsia"/>
          <w:kern w:val="0"/>
          <w:szCs w:val="21"/>
        </w:rPr>
        <w:t>確実に管理職に報告する。</w:t>
      </w:r>
    </w:p>
    <w:p w14:paraId="0D224AE3" w14:textId="6B58461F" w:rsidR="005D7FD7" w:rsidRPr="00BB0292" w:rsidRDefault="000157A4" w:rsidP="000157A4">
      <w:pPr>
        <w:autoSpaceDE w:val="0"/>
        <w:autoSpaceDN w:val="0"/>
        <w:adjustRightInd w:val="0"/>
        <w:ind w:leftChars="300" w:left="1050" w:hangingChars="200" w:hanging="420"/>
        <w:jc w:val="left"/>
        <w:rPr>
          <w:rFonts w:ascii="ＭＳ 明朝" w:eastAsia="ＭＳ 明朝" w:cs="ＭＳ 明朝"/>
          <w:kern w:val="0"/>
          <w:szCs w:val="21"/>
        </w:rPr>
      </w:pPr>
      <w:r w:rsidRPr="00BB0292">
        <w:rPr>
          <w:rFonts w:ascii="ＭＳ 明朝" w:eastAsia="ＭＳ 明朝" w:cs="ＭＳ 明朝" w:hint="eastAsia"/>
          <w:kern w:val="0"/>
          <w:szCs w:val="21"/>
        </w:rPr>
        <w:t>イ　学校いじめ対策委員会で、</w:t>
      </w:r>
      <w:r w:rsidR="005D7FD7" w:rsidRPr="00BB0292">
        <w:rPr>
          <w:rFonts w:ascii="ＭＳ 明朝" w:eastAsia="ＭＳ 明朝" w:cs="ＭＳ 明朝" w:hint="eastAsia"/>
          <w:kern w:val="0"/>
          <w:szCs w:val="21"/>
        </w:rPr>
        <w:t>事実</w:t>
      </w:r>
      <w:r w:rsidRPr="00BB0292">
        <w:rPr>
          <w:rFonts w:ascii="ＭＳ 明朝" w:eastAsia="ＭＳ 明朝" w:cs="ＭＳ 明朝" w:hint="eastAsia"/>
          <w:kern w:val="0"/>
          <w:szCs w:val="21"/>
        </w:rPr>
        <w:t>の確認と</w:t>
      </w:r>
      <w:r w:rsidR="005D7FD7" w:rsidRPr="00BB0292">
        <w:rPr>
          <w:rFonts w:ascii="ＭＳ 明朝" w:eastAsia="ＭＳ 明朝" w:cs="ＭＳ 明朝" w:hint="eastAsia"/>
          <w:kern w:val="0"/>
          <w:szCs w:val="21"/>
        </w:rPr>
        <w:t>対応方針</w:t>
      </w:r>
      <w:r w:rsidRPr="00BB0292">
        <w:rPr>
          <w:rFonts w:ascii="ＭＳ 明朝" w:eastAsia="ＭＳ 明朝" w:cs="ＭＳ 明朝" w:hint="eastAsia"/>
          <w:kern w:val="0"/>
          <w:szCs w:val="21"/>
        </w:rPr>
        <w:t>の検討を行い</w:t>
      </w:r>
      <w:r w:rsidR="005D7FD7" w:rsidRPr="00BB0292">
        <w:rPr>
          <w:rFonts w:ascii="ＭＳ 明朝" w:eastAsia="ＭＳ 明朝" w:cs="ＭＳ 明朝" w:hint="eastAsia"/>
          <w:kern w:val="0"/>
          <w:szCs w:val="21"/>
        </w:rPr>
        <w:t>、全教職員で共有し対応する。</w:t>
      </w:r>
    </w:p>
    <w:p w14:paraId="411541E5" w14:textId="191029E5" w:rsidR="005D7FD7" w:rsidRPr="00BB0292" w:rsidRDefault="00D83E44" w:rsidP="002E2A4F">
      <w:pPr>
        <w:autoSpaceDE w:val="0"/>
        <w:autoSpaceDN w:val="0"/>
        <w:adjustRightInd w:val="0"/>
        <w:ind w:leftChars="300" w:left="840" w:hangingChars="100" w:hanging="210"/>
        <w:jc w:val="left"/>
        <w:rPr>
          <w:rFonts w:ascii="ＭＳ 明朝" w:eastAsia="ＭＳ 明朝" w:cs="ＭＳ 明朝"/>
          <w:kern w:val="0"/>
          <w:szCs w:val="21"/>
        </w:rPr>
      </w:pPr>
      <w:r w:rsidRPr="00BB0292">
        <w:rPr>
          <w:rFonts w:ascii="ＭＳ 明朝" w:eastAsia="ＭＳ 明朝" w:cs="ＭＳ 明朝" w:hint="eastAsia"/>
          <w:kern w:val="0"/>
          <w:szCs w:val="21"/>
        </w:rPr>
        <w:lastRenderedPageBreak/>
        <w:t>ウ</w:t>
      </w:r>
      <w:r w:rsidR="005D7FD7" w:rsidRPr="00BB0292">
        <w:rPr>
          <w:rFonts w:ascii="ＭＳ 明朝" w:eastAsia="ＭＳ 明朝" w:cs="ＭＳ 明朝"/>
          <w:kern w:val="0"/>
          <w:szCs w:val="21"/>
        </w:rPr>
        <w:t xml:space="preserve"> </w:t>
      </w:r>
      <w:r w:rsidR="005D7FD7" w:rsidRPr="00BB0292">
        <w:rPr>
          <w:rFonts w:ascii="ＭＳ 明朝" w:eastAsia="ＭＳ 明朝" w:cs="ＭＳ 明朝" w:hint="eastAsia"/>
          <w:kern w:val="0"/>
          <w:szCs w:val="21"/>
        </w:rPr>
        <w:t>被害生徒</w:t>
      </w:r>
      <w:r w:rsidR="00BB0292" w:rsidRPr="00BB0292">
        <w:rPr>
          <w:rFonts w:ascii="ＭＳ 明朝" w:eastAsia="ＭＳ 明朝" w:cs="ＭＳ 明朝" w:hint="eastAsia"/>
          <w:kern w:val="0"/>
          <w:szCs w:val="21"/>
        </w:rPr>
        <w:t>及び関係する生徒の</w:t>
      </w:r>
      <w:r w:rsidR="005D7FD7" w:rsidRPr="00BB0292">
        <w:rPr>
          <w:rFonts w:ascii="ＭＳ 明朝" w:eastAsia="ＭＳ 明朝" w:cs="ＭＳ 明朝" w:hint="eastAsia"/>
          <w:kern w:val="0"/>
          <w:szCs w:val="21"/>
        </w:rPr>
        <w:t>安全を確保し、スクールカウンセラーと協力しながら心理的なケアを行う。</w:t>
      </w:r>
    </w:p>
    <w:p w14:paraId="459028F5" w14:textId="4A316545" w:rsidR="005D7FD7" w:rsidRPr="00BB0292" w:rsidRDefault="00D83E44" w:rsidP="002E2A4F">
      <w:pPr>
        <w:autoSpaceDE w:val="0"/>
        <w:autoSpaceDN w:val="0"/>
        <w:adjustRightInd w:val="0"/>
        <w:ind w:leftChars="300" w:left="840" w:hangingChars="100" w:hanging="210"/>
        <w:jc w:val="left"/>
        <w:rPr>
          <w:rFonts w:ascii="ＭＳ 明朝" w:eastAsia="ＭＳ 明朝" w:cs="ＭＳ 明朝"/>
          <w:kern w:val="0"/>
          <w:szCs w:val="21"/>
        </w:rPr>
      </w:pPr>
      <w:r w:rsidRPr="00BB0292">
        <w:rPr>
          <w:rFonts w:ascii="ＭＳ 明朝" w:eastAsia="ＭＳ 明朝" w:cs="ＭＳ 明朝" w:hint="eastAsia"/>
          <w:kern w:val="0"/>
          <w:szCs w:val="21"/>
        </w:rPr>
        <w:t>エ</w:t>
      </w:r>
      <w:r w:rsidR="005D7FD7" w:rsidRPr="00BB0292">
        <w:rPr>
          <w:rFonts w:ascii="ＭＳ 明朝" w:eastAsia="ＭＳ 明朝" w:cs="ＭＳ 明朝"/>
          <w:kern w:val="0"/>
          <w:szCs w:val="21"/>
        </w:rPr>
        <w:t xml:space="preserve"> </w:t>
      </w:r>
      <w:r w:rsidR="005D7FD7" w:rsidRPr="00BB0292">
        <w:rPr>
          <w:rFonts w:ascii="ＭＳ 明朝" w:eastAsia="ＭＳ 明朝" w:cs="ＭＳ 明朝" w:hint="eastAsia"/>
          <w:kern w:val="0"/>
          <w:szCs w:val="21"/>
        </w:rPr>
        <w:t>加害の</w:t>
      </w:r>
      <w:r w:rsidR="00F3097D" w:rsidRPr="00BB0292">
        <w:rPr>
          <w:rFonts w:ascii="ＭＳ 明朝" w:eastAsia="ＭＳ 明朝" w:cs="ＭＳ 明朝" w:hint="eastAsia"/>
          <w:kern w:val="0"/>
          <w:szCs w:val="21"/>
        </w:rPr>
        <w:t>生徒に</w:t>
      </w:r>
      <w:r w:rsidR="005D7FD7" w:rsidRPr="00BB0292">
        <w:rPr>
          <w:rFonts w:ascii="ＭＳ 明朝" w:eastAsia="ＭＳ 明朝" w:cs="ＭＳ 明朝" w:hint="eastAsia"/>
          <w:kern w:val="0"/>
          <w:szCs w:val="21"/>
        </w:rPr>
        <w:t>対する指導等</w:t>
      </w:r>
      <w:r w:rsidR="00353C18" w:rsidRPr="00BB0292">
        <w:rPr>
          <w:rFonts w:ascii="ＭＳ 明朝" w:eastAsia="ＭＳ 明朝" w:cs="ＭＳ 明朝" w:hint="eastAsia"/>
          <w:kern w:val="0"/>
          <w:szCs w:val="21"/>
        </w:rPr>
        <w:t>に当たる生活指導部及び担任等は、</w:t>
      </w:r>
      <w:r w:rsidR="005D7FD7" w:rsidRPr="00BB0292">
        <w:rPr>
          <w:rFonts w:ascii="ＭＳ 明朝" w:eastAsia="ＭＳ 明朝" w:cs="ＭＳ 明朝" w:hint="eastAsia"/>
          <w:kern w:val="0"/>
          <w:szCs w:val="21"/>
        </w:rPr>
        <w:t>その進捗状況を学校いじめ対策委員会</w:t>
      </w:r>
      <w:r w:rsidR="00353C18" w:rsidRPr="00BB0292">
        <w:rPr>
          <w:rFonts w:ascii="ＭＳ 明朝" w:eastAsia="ＭＳ 明朝" w:cs="ＭＳ 明朝" w:hint="eastAsia"/>
          <w:kern w:val="0"/>
          <w:szCs w:val="21"/>
        </w:rPr>
        <w:t>に報告し、組織的な支援・指導を行う。</w:t>
      </w:r>
    </w:p>
    <w:p w14:paraId="46801818" w14:textId="4E1B9D72" w:rsidR="005D7FD7" w:rsidRPr="00BB0292" w:rsidRDefault="00D83E44" w:rsidP="002E2A4F">
      <w:pPr>
        <w:autoSpaceDE w:val="0"/>
        <w:autoSpaceDN w:val="0"/>
        <w:adjustRightInd w:val="0"/>
        <w:ind w:firstLineChars="300" w:firstLine="630"/>
        <w:jc w:val="left"/>
        <w:rPr>
          <w:rFonts w:ascii="ＭＳ 明朝" w:eastAsia="ＭＳ 明朝" w:cs="ＭＳ 明朝"/>
          <w:kern w:val="0"/>
          <w:szCs w:val="21"/>
        </w:rPr>
      </w:pPr>
      <w:r w:rsidRPr="00BB0292">
        <w:rPr>
          <w:rFonts w:ascii="ＭＳ 明朝" w:eastAsia="ＭＳ 明朝" w:cs="ＭＳ 明朝" w:hint="eastAsia"/>
          <w:kern w:val="0"/>
          <w:szCs w:val="21"/>
        </w:rPr>
        <w:t>オ</w:t>
      </w:r>
      <w:r w:rsidR="005D7FD7" w:rsidRPr="00BB0292">
        <w:rPr>
          <w:rFonts w:ascii="ＭＳ 明朝" w:eastAsia="ＭＳ 明朝" w:cs="ＭＳ 明朝"/>
          <w:kern w:val="0"/>
          <w:szCs w:val="21"/>
        </w:rPr>
        <w:t xml:space="preserve"> </w:t>
      </w:r>
      <w:r w:rsidR="00111901" w:rsidRPr="00BB0292">
        <w:rPr>
          <w:rFonts w:ascii="ＭＳ 明朝" w:eastAsia="ＭＳ 明朝" w:cs="ＭＳ 明朝" w:hint="eastAsia"/>
          <w:kern w:val="0"/>
          <w:szCs w:val="21"/>
        </w:rPr>
        <w:t>対応</w:t>
      </w:r>
      <w:r w:rsidR="00BB0292" w:rsidRPr="00BB0292">
        <w:rPr>
          <w:rFonts w:ascii="ＭＳ 明朝" w:eastAsia="ＭＳ 明朝" w:cs="ＭＳ 明朝" w:hint="eastAsia"/>
          <w:kern w:val="0"/>
          <w:szCs w:val="21"/>
        </w:rPr>
        <w:t>記録を</w:t>
      </w:r>
      <w:r w:rsidR="00111901" w:rsidRPr="00BB0292">
        <w:rPr>
          <w:rFonts w:ascii="ＭＳ 明朝" w:eastAsia="ＭＳ 明朝" w:cs="ＭＳ 明朝" w:hint="eastAsia"/>
          <w:kern w:val="0"/>
          <w:szCs w:val="21"/>
        </w:rPr>
        <w:t>すべての教職員が確認できる方法でファイリング（電子可）する。</w:t>
      </w:r>
    </w:p>
    <w:p w14:paraId="3B29296F" w14:textId="3DD8DFA4" w:rsidR="005D7FD7" w:rsidRPr="00402FA4" w:rsidRDefault="00D83E44" w:rsidP="002E2A4F">
      <w:pPr>
        <w:autoSpaceDE w:val="0"/>
        <w:autoSpaceDN w:val="0"/>
        <w:adjustRightInd w:val="0"/>
        <w:ind w:firstLineChars="300" w:firstLine="630"/>
        <w:jc w:val="left"/>
        <w:rPr>
          <w:rFonts w:ascii="ＭＳ 明朝" w:eastAsia="ＭＳ 明朝" w:cs="ＭＳ 明朝"/>
          <w:kern w:val="0"/>
          <w:szCs w:val="21"/>
        </w:rPr>
      </w:pPr>
      <w:r w:rsidRPr="00BB0292">
        <w:rPr>
          <w:rFonts w:ascii="ＭＳ 明朝" w:eastAsia="ＭＳ 明朝" w:cs="ＭＳ 明朝" w:hint="eastAsia"/>
          <w:kern w:val="0"/>
          <w:szCs w:val="21"/>
        </w:rPr>
        <w:t>カ</w:t>
      </w:r>
      <w:r w:rsidR="005D7FD7" w:rsidRPr="00BB0292">
        <w:rPr>
          <w:rFonts w:ascii="ＭＳ 明朝" w:eastAsia="ＭＳ 明朝" w:cs="ＭＳ 明朝"/>
          <w:kern w:val="0"/>
          <w:szCs w:val="21"/>
        </w:rPr>
        <w:t xml:space="preserve"> </w:t>
      </w:r>
      <w:r w:rsidR="005D7FD7" w:rsidRPr="00BB0292">
        <w:rPr>
          <w:rFonts w:ascii="ＭＳ 明朝" w:eastAsia="ＭＳ 明朝" w:cs="ＭＳ 明朝" w:hint="eastAsia"/>
          <w:kern w:val="0"/>
          <w:szCs w:val="21"/>
        </w:rPr>
        <w:t>状況に応じて、警察や児童相談所など外部機関と連携する。</w:t>
      </w:r>
    </w:p>
    <w:p w14:paraId="35276390" w14:textId="5177AF31" w:rsidR="005D7FD7" w:rsidRPr="00402FA4" w:rsidRDefault="005D7FD7" w:rsidP="005D7FD7">
      <w:p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t>（４）重大事態</w:t>
      </w:r>
      <w:r w:rsidR="004B4BBE" w:rsidRPr="00402FA4">
        <w:rPr>
          <w:rFonts w:ascii="ＭＳ 明朝" w:eastAsia="ＭＳ 明朝" w:cs="ＭＳ 明朝" w:hint="eastAsia"/>
          <w:kern w:val="0"/>
          <w:szCs w:val="21"/>
        </w:rPr>
        <w:t>等</w:t>
      </w:r>
      <w:r w:rsidRPr="00402FA4">
        <w:rPr>
          <w:rFonts w:ascii="ＭＳ 明朝" w:eastAsia="ＭＳ 明朝" w:cs="ＭＳ 明朝" w:hint="eastAsia"/>
          <w:kern w:val="0"/>
          <w:szCs w:val="21"/>
        </w:rPr>
        <w:t>への対処</w:t>
      </w:r>
    </w:p>
    <w:p w14:paraId="4559782F" w14:textId="2376A314" w:rsidR="00F90921" w:rsidRPr="00402FA4" w:rsidRDefault="000D498F" w:rsidP="004B4BBE">
      <w:pPr>
        <w:autoSpaceDE w:val="0"/>
        <w:autoSpaceDN w:val="0"/>
        <w:adjustRightInd w:val="0"/>
        <w:ind w:left="420" w:hangingChars="200" w:hanging="420"/>
        <w:jc w:val="left"/>
        <w:rPr>
          <w:rFonts w:ascii="ＭＳ 明朝" w:eastAsia="ＭＳ 明朝" w:cs="ＭＳ 明朝"/>
          <w:kern w:val="0"/>
          <w:szCs w:val="21"/>
        </w:rPr>
      </w:pPr>
      <w:r w:rsidRPr="00402FA4">
        <w:rPr>
          <w:rFonts w:ascii="ＭＳ 明朝" w:eastAsia="ＭＳ 明朝" w:cs="ＭＳ 明朝" w:hint="eastAsia"/>
          <w:kern w:val="0"/>
          <w:szCs w:val="21"/>
        </w:rPr>
        <w:t xml:space="preserve">　　　問題を明らかにし</w:t>
      </w:r>
      <w:r w:rsidR="00287CF2" w:rsidRPr="00402FA4">
        <w:rPr>
          <w:rFonts w:ascii="ＭＳ 明朝" w:eastAsia="ＭＳ 明朝" w:cs="ＭＳ 明朝" w:hint="eastAsia"/>
          <w:kern w:val="0"/>
          <w:szCs w:val="21"/>
        </w:rPr>
        <w:t>、</w:t>
      </w:r>
      <w:r w:rsidRPr="00402FA4">
        <w:rPr>
          <w:rFonts w:ascii="ＭＳ 明朝" w:eastAsia="ＭＳ 明朝" w:cs="ＭＳ 明朝" w:hint="eastAsia"/>
          <w:kern w:val="0"/>
          <w:szCs w:val="21"/>
        </w:rPr>
        <w:t>いじめの再発を防ぐ。</w:t>
      </w:r>
    </w:p>
    <w:p w14:paraId="57F646B5" w14:textId="44EF626D" w:rsidR="004B4BBE" w:rsidRPr="00BB0292" w:rsidRDefault="00287CF2" w:rsidP="0017053A">
      <w:pPr>
        <w:autoSpaceDE w:val="0"/>
        <w:autoSpaceDN w:val="0"/>
        <w:adjustRightInd w:val="0"/>
        <w:ind w:leftChars="280" w:left="1008" w:hangingChars="200" w:hanging="420"/>
        <w:jc w:val="left"/>
        <w:rPr>
          <w:rFonts w:ascii="ＭＳ 明朝" w:eastAsia="ＭＳ 明朝" w:cs="ＭＳ 明朝"/>
          <w:kern w:val="0"/>
          <w:szCs w:val="21"/>
        </w:rPr>
      </w:pPr>
      <w:r w:rsidRPr="00402FA4">
        <w:rPr>
          <w:rFonts w:ascii="ＭＳ 明朝" w:eastAsia="ＭＳ 明朝" w:cs="ＭＳ 明朝" w:hint="eastAsia"/>
          <w:kern w:val="0"/>
          <w:szCs w:val="21"/>
        </w:rPr>
        <w:t xml:space="preserve">ア　</w:t>
      </w:r>
      <w:r w:rsidR="0017053A" w:rsidRPr="00402FA4">
        <w:rPr>
          <w:rFonts w:ascii="ＭＳ 明朝" w:eastAsia="ＭＳ 明朝" w:cs="ＭＳ 明朝" w:hint="eastAsia"/>
          <w:kern w:val="0"/>
          <w:szCs w:val="21"/>
        </w:rPr>
        <w:t>生徒、保護者の申し立て等によりいじめの</w:t>
      </w:r>
      <w:r w:rsidR="00CC2671" w:rsidRPr="00BB0292">
        <w:rPr>
          <w:rFonts w:ascii="ＭＳ 明朝" w:eastAsia="ＭＳ 明朝" w:cs="ＭＳ 明朝" w:hint="eastAsia"/>
          <w:kern w:val="0"/>
          <w:szCs w:val="21"/>
        </w:rPr>
        <w:t>重大事態の</w:t>
      </w:r>
      <w:r w:rsidR="0017053A" w:rsidRPr="00BB0292">
        <w:rPr>
          <w:rFonts w:ascii="ＭＳ 明朝" w:eastAsia="ＭＳ 明朝" w:cs="ＭＳ 明朝" w:hint="eastAsia"/>
          <w:kern w:val="0"/>
          <w:szCs w:val="21"/>
        </w:rPr>
        <w:t>疑いを認知した際は、</w:t>
      </w:r>
      <w:r w:rsidRPr="00BB0292">
        <w:rPr>
          <w:rFonts w:ascii="ＭＳ 明朝" w:eastAsia="ＭＳ 明朝" w:cs="ＭＳ 明朝" w:hint="eastAsia"/>
          <w:kern w:val="0"/>
          <w:szCs w:val="21"/>
        </w:rPr>
        <w:t>「いじめの重大事態の調査に関するガイドライン（令和６年８月　文部科学省）」及び「いじめ総合対策第３次（令和７年６月　東京都教育委員会）」に基づ</w:t>
      </w:r>
      <w:r w:rsidR="0017053A" w:rsidRPr="00BB0292">
        <w:rPr>
          <w:rFonts w:ascii="ＭＳ 明朝" w:eastAsia="ＭＳ 明朝" w:cs="ＭＳ 明朝" w:hint="eastAsia"/>
          <w:kern w:val="0"/>
          <w:szCs w:val="21"/>
        </w:rPr>
        <w:t>き、</w:t>
      </w:r>
      <w:r w:rsidR="00076BFB" w:rsidRPr="00BB0292">
        <w:rPr>
          <w:rFonts w:ascii="ＭＳ 明朝" w:eastAsia="ＭＳ 明朝" w:cs="ＭＳ 明朝" w:hint="eastAsia"/>
          <w:kern w:val="0"/>
          <w:szCs w:val="21"/>
        </w:rPr>
        <w:t>直ちに</w:t>
      </w:r>
      <w:r w:rsidR="004B4BBE" w:rsidRPr="00BB0292">
        <w:rPr>
          <w:rFonts w:ascii="ＭＳ 明朝" w:eastAsia="ＭＳ 明朝" w:cs="ＭＳ 明朝" w:hint="eastAsia"/>
          <w:kern w:val="0"/>
          <w:szCs w:val="21"/>
        </w:rPr>
        <w:t>学校いじめ対策委員会を</w:t>
      </w:r>
      <w:r w:rsidR="0017053A" w:rsidRPr="00BB0292">
        <w:rPr>
          <w:rFonts w:ascii="ＭＳ 明朝" w:eastAsia="ＭＳ 明朝" w:cs="ＭＳ 明朝" w:hint="eastAsia"/>
          <w:kern w:val="0"/>
          <w:szCs w:val="21"/>
        </w:rPr>
        <w:t>開催する。</w:t>
      </w:r>
    </w:p>
    <w:p w14:paraId="45193869" w14:textId="02A5C292" w:rsidR="00F90921" w:rsidRPr="00BB0292" w:rsidRDefault="007A2C4E" w:rsidP="007A2C4E">
      <w:pPr>
        <w:autoSpaceDE w:val="0"/>
        <w:autoSpaceDN w:val="0"/>
        <w:adjustRightInd w:val="0"/>
        <w:ind w:leftChars="301" w:left="1052" w:hangingChars="200" w:hanging="420"/>
        <w:jc w:val="left"/>
        <w:rPr>
          <w:rFonts w:ascii="ＭＳ 明朝" w:eastAsia="ＭＳ 明朝" w:cs="ＭＳ 明朝"/>
          <w:kern w:val="0"/>
          <w:szCs w:val="21"/>
        </w:rPr>
      </w:pPr>
      <w:r w:rsidRPr="00BB0292">
        <w:rPr>
          <w:rFonts w:ascii="ＭＳ 明朝" w:eastAsia="ＭＳ 明朝" w:cs="ＭＳ 明朝" w:hint="eastAsia"/>
          <w:kern w:val="0"/>
          <w:szCs w:val="21"/>
        </w:rPr>
        <w:t xml:space="preserve">イ　</w:t>
      </w:r>
      <w:r w:rsidR="004B4BBE" w:rsidRPr="00BB0292">
        <w:rPr>
          <w:rFonts w:ascii="ＭＳ 明朝" w:eastAsia="ＭＳ 明朝" w:cs="ＭＳ 明朝" w:hint="eastAsia"/>
          <w:kern w:val="0"/>
          <w:szCs w:val="21"/>
        </w:rPr>
        <w:t>学校いじめ対策委員会において、</w:t>
      </w:r>
      <w:r w:rsidR="005D7FD7" w:rsidRPr="00BB0292">
        <w:rPr>
          <w:rFonts w:ascii="ＭＳ 明朝" w:eastAsia="ＭＳ 明朝" w:cs="ＭＳ 明朝" w:hint="eastAsia"/>
          <w:kern w:val="0"/>
          <w:szCs w:val="21"/>
        </w:rPr>
        <w:t>事実</w:t>
      </w:r>
      <w:r w:rsidR="00076BFB" w:rsidRPr="00BB0292">
        <w:rPr>
          <w:rFonts w:ascii="ＭＳ 明朝" w:eastAsia="ＭＳ 明朝" w:cs="ＭＳ 明朝" w:hint="eastAsia"/>
          <w:kern w:val="0"/>
          <w:szCs w:val="21"/>
        </w:rPr>
        <w:t>の確認と</w:t>
      </w:r>
      <w:r w:rsidR="005D7FD7" w:rsidRPr="00BB0292">
        <w:rPr>
          <w:rFonts w:ascii="ＭＳ 明朝" w:eastAsia="ＭＳ 明朝" w:cs="ＭＳ 明朝" w:hint="eastAsia"/>
          <w:kern w:val="0"/>
          <w:szCs w:val="21"/>
        </w:rPr>
        <w:t>対応方針</w:t>
      </w:r>
      <w:r w:rsidR="00105CDF" w:rsidRPr="00BB0292">
        <w:rPr>
          <w:rFonts w:ascii="ＭＳ 明朝" w:eastAsia="ＭＳ 明朝" w:cs="ＭＳ 明朝" w:hint="eastAsia"/>
          <w:kern w:val="0"/>
          <w:szCs w:val="21"/>
        </w:rPr>
        <w:t>の</w:t>
      </w:r>
      <w:r w:rsidR="005D7FD7" w:rsidRPr="00BB0292">
        <w:rPr>
          <w:rFonts w:ascii="ＭＳ 明朝" w:eastAsia="ＭＳ 明朝" w:cs="ＭＳ 明朝" w:hint="eastAsia"/>
          <w:kern w:val="0"/>
          <w:szCs w:val="21"/>
        </w:rPr>
        <w:t>検討</w:t>
      </w:r>
      <w:r w:rsidR="00076BFB" w:rsidRPr="00BB0292">
        <w:rPr>
          <w:rFonts w:ascii="ＭＳ 明朝" w:eastAsia="ＭＳ 明朝" w:cs="ＭＳ 明朝" w:hint="eastAsia"/>
          <w:kern w:val="0"/>
          <w:szCs w:val="21"/>
        </w:rPr>
        <w:t>を行い</w:t>
      </w:r>
      <w:r w:rsidR="005D7FD7" w:rsidRPr="00BB0292">
        <w:rPr>
          <w:rFonts w:ascii="ＭＳ 明朝" w:eastAsia="ＭＳ 明朝" w:cs="ＭＳ 明朝" w:hint="eastAsia"/>
          <w:kern w:val="0"/>
          <w:szCs w:val="21"/>
        </w:rPr>
        <w:t>、全教職員で共有し、対応する。</w:t>
      </w:r>
    </w:p>
    <w:p w14:paraId="18EC0D8C" w14:textId="19D911D2" w:rsidR="00F90921" w:rsidRPr="00BB0292" w:rsidRDefault="007A2C4E" w:rsidP="007A2C4E">
      <w:pPr>
        <w:autoSpaceDE w:val="0"/>
        <w:autoSpaceDN w:val="0"/>
        <w:adjustRightInd w:val="0"/>
        <w:ind w:leftChars="301" w:left="1052" w:hangingChars="200" w:hanging="420"/>
        <w:jc w:val="left"/>
        <w:rPr>
          <w:rFonts w:ascii="ＭＳ 明朝" w:eastAsia="ＭＳ 明朝" w:cs="ＭＳ 明朝"/>
          <w:kern w:val="0"/>
          <w:szCs w:val="21"/>
        </w:rPr>
      </w:pPr>
      <w:r w:rsidRPr="00BB0292">
        <w:rPr>
          <w:rFonts w:ascii="ＭＳ 明朝" w:eastAsia="ＭＳ 明朝" w:cs="ＭＳ 明朝" w:hint="eastAsia"/>
          <w:kern w:val="0"/>
          <w:szCs w:val="21"/>
        </w:rPr>
        <w:t>ウ</w:t>
      </w:r>
      <w:r w:rsidR="005D7FD7" w:rsidRPr="00BB0292">
        <w:rPr>
          <w:rFonts w:ascii="ＭＳ 明朝" w:eastAsia="ＭＳ 明朝" w:cs="ＭＳ 明朝"/>
          <w:kern w:val="0"/>
          <w:szCs w:val="21"/>
        </w:rPr>
        <w:t xml:space="preserve"> </w:t>
      </w:r>
      <w:r w:rsidR="004B4BBE" w:rsidRPr="00BB0292">
        <w:rPr>
          <w:rFonts w:ascii="ＭＳ 明朝" w:eastAsia="ＭＳ 明朝" w:cs="ＭＳ 明朝" w:hint="eastAsia"/>
          <w:kern w:val="0"/>
          <w:szCs w:val="21"/>
        </w:rPr>
        <w:t>学校いじめ対策委員会において、</w:t>
      </w:r>
      <w:r w:rsidR="005D7FD7" w:rsidRPr="00BB0292">
        <w:rPr>
          <w:rFonts w:ascii="ＭＳ 明朝" w:eastAsia="ＭＳ 明朝" w:cs="ＭＳ 明朝" w:hint="eastAsia"/>
          <w:kern w:val="0"/>
          <w:szCs w:val="21"/>
        </w:rPr>
        <w:t>スクールカウンセラーの活用計画を立案し、</w:t>
      </w:r>
      <w:r w:rsidR="004B4BBE" w:rsidRPr="00BB0292">
        <w:rPr>
          <w:rFonts w:ascii="ＭＳ 明朝" w:eastAsia="ＭＳ 明朝" w:cs="ＭＳ 明朝" w:hint="eastAsia"/>
          <w:kern w:val="0"/>
          <w:szCs w:val="21"/>
        </w:rPr>
        <w:t>関係生徒への</w:t>
      </w:r>
      <w:r w:rsidR="005D7FD7" w:rsidRPr="00BB0292">
        <w:rPr>
          <w:rFonts w:ascii="ＭＳ 明朝" w:eastAsia="ＭＳ 明朝" w:cs="ＭＳ 明朝" w:hint="eastAsia"/>
          <w:kern w:val="0"/>
          <w:szCs w:val="21"/>
        </w:rPr>
        <w:t>適切な指導と心理的ケアを行う</w:t>
      </w:r>
    </w:p>
    <w:p w14:paraId="3F801DE5" w14:textId="0D633D3B" w:rsidR="005D7FD7" w:rsidRPr="00BB0292" w:rsidRDefault="007A2C4E" w:rsidP="00F90921">
      <w:pPr>
        <w:autoSpaceDE w:val="0"/>
        <w:autoSpaceDN w:val="0"/>
        <w:adjustRightInd w:val="0"/>
        <w:ind w:leftChars="325" w:left="1103" w:hangingChars="200" w:hanging="420"/>
        <w:jc w:val="left"/>
        <w:rPr>
          <w:rFonts w:ascii="ＭＳ 明朝" w:eastAsia="ＭＳ 明朝" w:cs="ＭＳ 明朝"/>
          <w:kern w:val="0"/>
          <w:szCs w:val="21"/>
        </w:rPr>
      </w:pPr>
      <w:r w:rsidRPr="00BB0292">
        <w:rPr>
          <w:rFonts w:ascii="ＭＳ 明朝" w:eastAsia="ＭＳ 明朝" w:cs="ＭＳ 明朝" w:hint="eastAsia"/>
          <w:kern w:val="0"/>
          <w:szCs w:val="21"/>
        </w:rPr>
        <w:t>エ</w:t>
      </w:r>
      <w:r w:rsidR="005D7FD7" w:rsidRPr="00BB0292">
        <w:rPr>
          <w:rFonts w:ascii="ＭＳ 明朝" w:eastAsia="ＭＳ 明朝" w:cs="ＭＳ 明朝"/>
          <w:kern w:val="0"/>
          <w:szCs w:val="21"/>
        </w:rPr>
        <w:t xml:space="preserve"> </w:t>
      </w:r>
      <w:r w:rsidR="004B4BBE" w:rsidRPr="00BB0292">
        <w:rPr>
          <w:rFonts w:ascii="ＭＳ 明朝" w:eastAsia="ＭＳ 明朝" w:cs="ＭＳ 明朝" w:hint="eastAsia"/>
          <w:kern w:val="0"/>
          <w:szCs w:val="21"/>
        </w:rPr>
        <w:t>学校いじめ対策委員会において、</w:t>
      </w:r>
      <w:r w:rsidR="005D7FD7" w:rsidRPr="00BB0292">
        <w:rPr>
          <w:rFonts w:ascii="ＭＳ 明朝" w:eastAsia="ＭＳ 明朝" w:cs="ＭＳ 明朝" w:hint="eastAsia"/>
          <w:kern w:val="0"/>
          <w:szCs w:val="21"/>
        </w:rPr>
        <w:t>加害の子供に対する指導等を</w:t>
      </w:r>
      <w:r w:rsidR="004B4BBE" w:rsidRPr="00BB0292">
        <w:rPr>
          <w:rFonts w:ascii="ＭＳ 明朝" w:eastAsia="ＭＳ 明朝" w:cs="ＭＳ 明朝" w:hint="eastAsia"/>
          <w:kern w:val="0"/>
          <w:szCs w:val="21"/>
        </w:rPr>
        <w:t>検討</w:t>
      </w:r>
      <w:r w:rsidR="00076BFB" w:rsidRPr="00BB0292">
        <w:rPr>
          <w:rFonts w:ascii="ＭＳ 明朝" w:eastAsia="ＭＳ 明朝" w:cs="ＭＳ 明朝" w:hint="eastAsia"/>
          <w:kern w:val="0"/>
          <w:szCs w:val="21"/>
        </w:rPr>
        <w:t>す</w:t>
      </w:r>
      <w:r w:rsidR="00111901" w:rsidRPr="00BB0292">
        <w:rPr>
          <w:rFonts w:ascii="ＭＳ 明朝" w:eastAsia="ＭＳ 明朝" w:cs="ＭＳ 明朝" w:hint="eastAsia"/>
          <w:kern w:val="0"/>
          <w:szCs w:val="21"/>
        </w:rPr>
        <w:t>し、心理的ケアについても合わせて行う。</w:t>
      </w:r>
      <w:r w:rsidR="00076BFB" w:rsidRPr="00BB0292">
        <w:rPr>
          <w:rFonts w:ascii="ＭＳ 明朝" w:eastAsia="ＭＳ 明朝" w:cs="ＭＳ 明朝" w:hint="eastAsia"/>
          <w:kern w:val="0"/>
          <w:szCs w:val="21"/>
        </w:rPr>
        <w:t>指導に当たる</w:t>
      </w:r>
      <w:r w:rsidR="005D7FD7" w:rsidRPr="00BB0292">
        <w:rPr>
          <w:rFonts w:ascii="ＭＳ 明朝" w:eastAsia="ＭＳ 明朝" w:cs="ＭＳ 明朝" w:hint="eastAsia"/>
          <w:kern w:val="0"/>
          <w:szCs w:val="21"/>
        </w:rPr>
        <w:t>生活指導部</w:t>
      </w:r>
      <w:r w:rsidR="00076BFB" w:rsidRPr="00BB0292">
        <w:rPr>
          <w:rFonts w:ascii="ＭＳ 明朝" w:eastAsia="ＭＳ 明朝" w:cs="ＭＳ 明朝" w:hint="eastAsia"/>
          <w:kern w:val="0"/>
          <w:szCs w:val="21"/>
        </w:rPr>
        <w:t>及び</w:t>
      </w:r>
      <w:r w:rsidR="005D7FD7" w:rsidRPr="00BB0292">
        <w:rPr>
          <w:rFonts w:ascii="ＭＳ 明朝" w:eastAsia="ＭＳ 明朝" w:cs="ＭＳ 明朝" w:hint="eastAsia"/>
          <w:kern w:val="0"/>
          <w:szCs w:val="21"/>
        </w:rPr>
        <w:t>担任等</w:t>
      </w:r>
      <w:r w:rsidR="00076BFB" w:rsidRPr="00BB0292">
        <w:rPr>
          <w:rFonts w:ascii="ＭＳ 明朝" w:eastAsia="ＭＳ 明朝" w:cs="ＭＳ 明朝" w:hint="eastAsia"/>
          <w:kern w:val="0"/>
          <w:szCs w:val="21"/>
        </w:rPr>
        <w:t>は</w:t>
      </w:r>
      <w:r w:rsidR="005D7FD7" w:rsidRPr="00BB0292">
        <w:rPr>
          <w:rFonts w:ascii="ＭＳ 明朝" w:eastAsia="ＭＳ 明朝" w:cs="ＭＳ 明朝" w:hint="eastAsia"/>
          <w:kern w:val="0"/>
          <w:szCs w:val="21"/>
        </w:rPr>
        <w:t>進捗状況</w:t>
      </w:r>
      <w:r w:rsidR="00076BFB" w:rsidRPr="00BB0292">
        <w:rPr>
          <w:rFonts w:ascii="ＭＳ 明朝" w:eastAsia="ＭＳ 明朝" w:cs="ＭＳ 明朝" w:hint="eastAsia"/>
          <w:kern w:val="0"/>
          <w:szCs w:val="21"/>
        </w:rPr>
        <w:t>について、学校いじめ対策委員会に報告する。</w:t>
      </w:r>
    </w:p>
    <w:p w14:paraId="3107AA4A" w14:textId="0D343B26" w:rsidR="005D7FD7" w:rsidRPr="00BB0292" w:rsidRDefault="007A2C4E" w:rsidP="00F90921">
      <w:pPr>
        <w:autoSpaceDE w:val="0"/>
        <w:autoSpaceDN w:val="0"/>
        <w:adjustRightInd w:val="0"/>
        <w:ind w:firstLineChars="300" w:firstLine="630"/>
        <w:jc w:val="left"/>
        <w:rPr>
          <w:rFonts w:ascii="ＭＳ 明朝" w:eastAsia="ＭＳ 明朝" w:cs="ＭＳ 明朝"/>
          <w:kern w:val="0"/>
          <w:szCs w:val="21"/>
        </w:rPr>
      </w:pPr>
      <w:r w:rsidRPr="00BB0292">
        <w:rPr>
          <w:rFonts w:ascii="ＭＳ 明朝" w:eastAsia="ＭＳ 明朝" w:cs="ＭＳ 明朝" w:hint="eastAsia"/>
          <w:kern w:val="0"/>
          <w:szCs w:val="21"/>
        </w:rPr>
        <w:t>オ</w:t>
      </w:r>
      <w:r w:rsidR="00076BFB" w:rsidRPr="00BB0292">
        <w:rPr>
          <w:rFonts w:ascii="ＭＳ 明朝" w:eastAsia="ＭＳ 明朝" w:cs="ＭＳ 明朝" w:hint="eastAsia"/>
          <w:kern w:val="0"/>
          <w:szCs w:val="21"/>
        </w:rPr>
        <w:t xml:space="preserve">　</w:t>
      </w:r>
      <w:r w:rsidR="005D7FD7" w:rsidRPr="00BB0292">
        <w:rPr>
          <w:rFonts w:ascii="ＭＳ 明朝" w:eastAsia="ＭＳ 明朝" w:cs="ＭＳ 明朝"/>
          <w:kern w:val="0"/>
          <w:szCs w:val="21"/>
        </w:rPr>
        <w:t xml:space="preserve"> </w:t>
      </w:r>
      <w:r w:rsidR="005D7FD7" w:rsidRPr="00BB0292">
        <w:rPr>
          <w:rFonts w:ascii="ＭＳ 明朝" w:eastAsia="ＭＳ 明朝" w:cs="ＭＳ 明朝" w:hint="eastAsia"/>
          <w:kern w:val="0"/>
          <w:szCs w:val="21"/>
        </w:rPr>
        <w:t>保護者</w:t>
      </w:r>
      <w:r w:rsidR="00076BFB" w:rsidRPr="00BB0292">
        <w:rPr>
          <w:rFonts w:ascii="ＭＳ 明朝" w:eastAsia="ＭＳ 明朝" w:cs="ＭＳ 明朝" w:hint="eastAsia"/>
          <w:kern w:val="0"/>
          <w:szCs w:val="21"/>
        </w:rPr>
        <w:t>と</w:t>
      </w:r>
      <w:r w:rsidR="005D7FD7" w:rsidRPr="00BB0292">
        <w:rPr>
          <w:rFonts w:ascii="ＭＳ 明朝" w:eastAsia="ＭＳ 明朝" w:cs="ＭＳ 明朝" w:hint="eastAsia"/>
          <w:kern w:val="0"/>
          <w:szCs w:val="21"/>
        </w:rPr>
        <w:t>指導方針を共有し</w:t>
      </w:r>
      <w:r w:rsidR="00076BFB" w:rsidRPr="00BB0292">
        <w:rPr>
          <w:rFonts w:ascii="ＭＳ 明朝" w:eastAsia="ＭＳ 明朝" w:cs="ＭＳ 明朝" w:hint="eastAsia"/>
          <w:kern w:val="0"/>
          <w:szCs w:val="21"/>
        </w:rPr>
        <w:t>、生徒の安全の確保と支援を行う</w:t>
      </w:r>
      <w:r w:rsidR="005D7FD7" w:rsidRPr="00BB0292">
        <w:rPr>
          <w:rFonts w:ascii="ＭＳ 明朝" w:eastAsia="ＭＳ 明朝" w:cs="ＭＳ 明朝" w:hint="eastAsia"/>
          <w:kern w:val="0"/>
          <w:szCs w:val="21"/>
        </w:rPr>
        <w:t>。</w:t>
      </w:r>
    </w:p>
    <w:p w14:paraId="5598B57A" w14:textId="5A198E5D" w:rsidR="004B4BBE" w:rsidRPr="00BB0292" w:rsidRDefault="007A2C4E" w:rsidP="0036262F">
      <w:pPr>
        <w:autoSpaceDE w:val="0"/>
        <w:autoSpaceDN w:val="0"/>
        <w:adjustRightInd w:val="0"/>
        <w:ind w:leftChars="300" w:left="1050" w:hangingChars="200" w:hanging="420"/>
        <w:jc w:val="left"/>
        <w:rPr>
          <w:rFonts w:ascii="ＭＳ 明朝" w:eastAsia="ＭＳ 明朝" w:cs="ＭＳ 明朝"/>
          <w:kern w:val="0"/>
          <w:szCs w:val="21"/>
        </w:rPr>
      </w:pPr>
      <w:r w:rsidRPr="00BB0292">
        <w:rPr>
          <w:rFonts w:ascii="ＭＳ 明朝" w:eastAsia="ＭＳ 明朝" w:cs="ＭＳ 明朝" w:hint="eastAsia"/>
          <w:kern w:val="0"/>
          <w:szCs w:val="21"/>
        </w:rPr>
        <w:t>カ</w:t>
      </w:r>
      <w:r w:rsidR="00076BFB" w:rsidRPr="00BB0292">
        <w:rPr>
          <w:rFonts w:ascii="ＭＳ 明朝" w:eastAsia="ＭＳ 明朝" w:cs="ＭＳ 明朝" w:hint="eastAsia"/>
          <w:kern w:val="0"/>
          <w:szCs w:val="21"/>
        </w:rPr>
        <w:t xml:space="preserve">　東京都教育委員会、</w:t>
      </w:r>
      <w:r w:rsidR="005D7FD7" w:rsidRPr="00BB0292">
        <w:rPr>
          <w:rFonts w:ascii="ＭＳ 明朝" w:eastAsia="ＭＳ 明朝" w:cs="ＭＳ 明朝" w:hint="eastAsia"/>
          <w:kern w:val="0"/>
          <w:szCs w:val="21"/>
        </w:rPr>
        <w:t>警察</w:t>
      </w:r>
      <w:r w:rsidR="00076BFB" w:rsidRPr="00BB0292">
        <w:rPr>
          <w:rFonts w:ascii="ＭＳ 明朝" w:eastAsia="ＭＳ 明朝" w:cs="ＭＳ 明朝" w:hint="eastAsia"/>
          <w:kern w:val="0"/>
          <w:szCs w:val="21"/>
        </w:rPr>
        <w:t>、</w:t>
      </w:r>
      <w:r w:rsidR="005D7FD7" w:rsidRPr="00BB0292">
        <w:rPr>
          <w:rFonts w:ascii="ＭＳ 明朝" w:eastAsia="ＭＳ 明朝" w:cs="ＭＳ 明朝" w:hint="eastAsia"/>
          <w:kern w:val="0"/>
          <w:szCs w:val="21"/>
        </w:rPr>
        <w:t>児童相談所などと連携</w:t>
      </w:r>
      <w:r w:rsidR="00076BFB" w:rsidRPr="00BB0292">
        <w:rPr>
          <w:rFonts w:ascii="ＭＳ 明朝" w:eastAsia="ＭＳ 明朝" w:cs="ＭＳ 明朝" w:hint="eastAsia"/>
          <w:kern w:val="0"/>
          <w:szCs w:val="21"/>
        </w:rPr>
        <w:t>し、問題の解決と生徒への支援を行う。</w:t>
      </w:r>
    </w:p>
    <w:p w14:paraId="5CD3848B" w14:textId="6DF364C8" w:rsidR="00CC2671" w:rsidRDefault="00CC2671" w:rsidP="00CC2671">
      <w:pPr>
        <w:autoSpaceDE w:val="0"/>
        <w:autoSpaceDN w:val="0"/>
        <w:adjustRightInd w:val="0"/>
        <w:ind w:leftChars="300" w:left="1050" w:hangingChars="200" w:hanging="420"/>
        <w:jc w:val="left"/>
        <w:rPr>
          <w:rFonts w:ascii="ＭＳ 明朝" w:eastAsia="ＭＳ 明朝" w:cs="ＭＳ 明朝"/>
          <w:kern w:val="0"/>
          <w:szCs w:val="21"/>
        </w:rPr>
      </w:pPr>
      <w:r w:rsidRPr="00BB0292">
        <w:rPr>
          <w:rFonts w:ascii="ＭＳ 明朝" w:eastAsia="ＭＳ 明朝" w:cs="ＭＳ 明朝" w:hint="eastAsia"/>
          <w:kern w:val="0"/>
          <w:szCs w:val="21"/>
        </w:rPr>
        <w:t>キ　再発防止研修、校内体制の見直しにより、再発の防止を図る。</w:t>
      </w:r>
    </w:p>
    <w:p w14:paraId="7BE081BB" w14:textId="77777777" w:rsidR="00CC2671" w:rsidRPr="00402FA4" w:rsidRDefault="00CC2671" w:rsidP="00CC2671">
      <w:pPr>
        <w:autoSpaceDE w:val="0"/>
        <w:autoSpaceDN w:val="0"/>
        <w:adjustRightInd w:val="0"/>
        <w:ind w:leftChars="300" w:left="1050" w:hangingChars="200" w:hanging="420"/>
        <w:jc w:val="left"/>
        <w:rPr>
          <w:rFonts w:ascii="ＭＳ 明朝" w:eastAsia="ＭＳ 明朝" w:cs="ＭＳ 明朝"/>
          <w:kern w:val="0"/>
          <w:szCs w:val="21"/>
        </w:rPr>
      </w:pPr>
    </w:p>
    <w:p w14:paraId="7F01095E" w14:textId="77777777" w:rsidR="005D7FD7" w:rsidRPr="00402FA4" w:rsidRDefault="005D7FD7" w:rsidP="005D7FD7">
      <w:p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t>５</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教職員研修計画</w:t>
      </w:r>
    </w:p>
    <w:p w14:paraId="39CB9905" w14:textId="58D6D34B" w:rsidR="005E3F7F" w:rsidRPr="00402FA4" w:rsidRDefault="00E11C2C" w:rsidP="005D7FD7">
      <w:p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t xml:space="preserve">　</w:t>
      </w:r>
      <w:r w:rsidR="00B73AAC" w:rsidRPr="00402FA4">
        <w:rPr>
          <w:rFonts w:ascii="ＭＳ 明朝" w:eastAsia="ＭＳ 明朝" w:cs="ＭＳ 明朝" w:hint="eastAsia"/>
          <w:kern w:val="0"/>
          <w:szCs w:val="21"/>
        </w:rPr>
        <w:t>教職員の意識向上と組織的対応力の向上を図る。</w:t>
      </w:r>
    </w:p>
    <w:p w14:paraId="65D14565" w14:textId="77777777" w:rsidR="005D7FD7" w:rsidRPr="00402FA4" w:rsidRDefault="005D7FD7" w:rsidP="002E2A4F">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（１）学校いじめ対策委員会が中心となり、校内研修を計画する。</w:t>
      </w:r>
    </w:p>
    <w:p w14:paraId="28602369" w14:textId="43C524BA" w:rsidR="005D7FD7" w:rsidRPr="00402FA4" w:rsidRDefault="005D7FD7" w:rsidP="002E2A4F">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（２）学校いじめ対策委員会は、</w:t>
      </w:r>
      <w:r w:rsidR="00AB79F2" w:rsidRPr="00402FA4">
        <w:rPr>
          <w:rFonts w:ascii="ＭＳ 明朝" w:eastAsia="ＭＳ 明朝" w:cs="ＭＳ 明朝" w:hint="eastAsia"/>
          <w:kern w:val="0"/>
          <w:szCs w:val="21"/>
        </w:rPr>
        <w:t>年３回</w:t>
      </w:r>
      <w:r w:rsidRPr="00402FA4">
        <w:rPr>
          <w:rFonts w:ascii="ＭＳ 明朝" w:eastAsia="ＭＳ 明朝" w:cs="ＭＳ 明朝" w:hint="eastAsia"/>
          <w:kern w:val="0"/>
          <w:szCs w:val="21"/>
        </w:rPr>
        <w:t>校内研修を実施する。</w:t>
      </w:r>
    </w:p>
    <w:p w14:paraId="0B3B4652" w14:textId="77777777" w:rsidR="005D7FD7" w:rsidRPr="00402FA4" w:rsidRDefault="005D7FD7" w:rsidP="005D7FD7">
      <w:p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t>６</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保護者との連携及び啓発の推進に関する方策</w:t>
      </w:r>
    </w:p>
    <w:p w14:paraId="74C33A76" w14:textId="00640680" w:rsidR="005D7FD7" w:rsidRPr="00402FA4" w:rsidRDefault="005D7FD7" w:rsidP="002E2A4F">
      <w:pPr>
        <w:autoSpaceDE w:val="0"/>
        <w:autoSpaceDN w:val="0"/>
        <w:adjustRightInd w:val="0"/>
        <w:ind w:leftChars="100" w:left="840" w:hangingChars="300" w:hanging="630"/>
        <w:jc w:val="left"/>
        <w:rPr>
          <w:rFonts w:ascii="ＭＳ 明朝" w:eastAsia="ＭＳ 明朝" w:cs="ＭＳ 明朝"/>
          <w:kern w:val="0"/>
          <w:szCs w:val="21"/>
        </w:rPr>
      </w:pPr>
      <w:r w:rsidRPr="00402FA4">
        <w:rPr>
          <w:rFonts w:ascii="ＭＳ 明朝" w:eastAsia="ＭＳ 明朝" w:cs="ＭＳ 明朝" w:hint="eastAsia"/>
          <w:kern w:val="0"/>
          <w:szCs w:val="21"/>
        </w:rPr>
        <w:t>（１）学校便りや保護者会</w:t>
      </w:r>
      <w:r w:rsidR="006100F4" w:rsidRPr="00402FA4">
        <w:rPr>
          <w:rFonts w:ascii="ＭＳ 明朝" w:eastAsia="ＭＳ 明朝" w:cs="ＭＳ 明朝" w:hint="eastAsia"/>
          <w:kern w:val="0"/>
          <w:szCs w:val="21"/>
        </w:rPr>
        <w:t>を</w:t>
      </w:r>
      <w:r w:rsidRPr="00402FA4">
        <w:rPr>
          <w:rFonts w:ascii="ＭＳ 明朝" w:eastAsia="ＭＳ 明朝" w:cs="ＭＳ 明朝" w:hint="eastAsia"/>
          <w:kern w:val="0"/>
          <w:szCs w:val="21"/>
        </w:rPr>
        <w:t>活用</w:t>
      </w:r>
      <w:r w:rsidR="006100F4" w:rsidRPr="00402FA4">
        <w:rPr>
          <w:rFonts w:ascii="ＭＳ 明朝" w:eastAsia="ＭＳ 明朝" w:cs="ＭＳ 明朝" w:hint="eastAsia"/>
          <w:kern w:val="0"/>
          <w:szCs w:val="21"/>
        </w:rPr>
        <w:t>し</w:t>
      </w:r>
      <w:r w:rsidRPr="00402FA4">
        <w:rPr>
          <w:rFonts w:ascii="ＭＳ 明朝" w:eastAsia="ＭＳ 明朝" w:cs="ＭＳ 明朝" w:hint="eastAsia"/>
          <w:kern w:val="0"/>
          <w:szCs w:val="21"/>
        </w:rPr>
        <w:t>、</w:t>
      </w:r>
      <w:r w:rsidR="00314C10" w:rsidRPr="00402FA4">
        <w:rPr>
          <w:rFonts w:ascii="ＭＳ 明朝" w:eastAsia="ＭＳ 明朝" w:cs="ＭＳ 明朝" w:hint="eastAsia"/>
          <w:kern w:val="0"/>
          <w:szCs w:val="21"/>
        </w:rPr>
        <w:t>学校と家庭の連携の</w:t>
      </w:r>
      <w:r w:rsidRPr="00402FA4">
        <w:rPr>
          <w:rFonts w:ascii="ＭＳ 明朝" w:eastAsia="ＭＳ 明朝" w:cs="ＭＳ 明朝" w:hint="eastAsia"/>
          <w:kern w:val="0"/>
          <w:szCs w:val="21"/>
        </w:rPr>
        <w:t>重要性や</w:t>
      </w:r>
      <w:r w:rsidR="00314C10" w:rsidRPr="00402FA4">
        <w:rPr>
          <w:rFonts w:ascii="ＭＳ 明朝" w:eastAsia="ＭＳ 明朝" w:cs="ＭＳ 明朝" w:hint="eastAsia"/>
          <w:kern w:val="0"/>
          <w:szCs w:val="21"/>
        </w:rPr>
        <w:t>学校と</w:t>
      </w:r>
      <w:r w:rsidRPr="00402FA4">
        <w:rPr>
          <w:rFonts w:ascii="ＭＳ 明朝" w:eastAsia="ＭＳ 明朝" w:cs="ＭＳ 明朝" w:hint="eastAsia"/>
          <w:kern w:val="0"/>
          <w:szCs w:val="21"/>
        </w:rPr>
        <w:t>保護者の役割等に</w:t>
      </w:r>
      <w:r w:rsidR="00314C10" w:rsidRPr="00402FA4">
        <w:rPr>
          <w:rFonts w:ascii="ＭＳ 明朝" w:eastAsia="ＭＳ 明朝" w:cs="ＭＳ 明朝" w:hint="eastAsia"/>
          <w:kern w:val="0"/>
          <w:szCs w:val="21"/>
        </w:rPr>
        <w:t>ついて共有する。</w:t>
      </w:r>
    </w:p>
    <w:p w14:paraId="00A6BA7B" w14:textId="77777777" w:rsidR="005D7FD7" w:rsidRPr="00402FA4" w:rsidRDefault="005D7FD7" w:rsidP="002E2A4F">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（２）保護者が保健室やスクールカウンセラーに相談をしやすい体制をつくる。</w:t>
      </w:r>
    </w:p>
    <w:p w14:paraId="174CACAB" w14:textId="77777777" w:rsidR="005D7FD7" w:rsidRPr="00402FA4" w:rsidRDefault="005D7FD7" w:rsidP="005D7FD7">
      <w:p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t>７</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地域及び関係機関や団体等との連携推進の方策</w:t>
      </w:r>
    </w:p>
    <w:p w14:paraId="7388E77F" w14:textId="77777777" w:rsidR="005D7FD7" w:rsidRPr="00402FA4" w:rsidRDefault="005D7FD7" w:rsidP="002E2A4F">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（１）警察・児童相談所等との日常的な情報交換を密にする。</w:t>
      </w:r>
    </w:p>
    <w:p w14:paraId="6625F480" w14:textId="77777777" w:rsidR="005D7FD7" w:rsidRPr="00402FA4" w:rsidRDefault="005D7FD7" w:rsidP="002E2A4F">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（２）警察への通報の在り方を警察と事前に相談しておく。</w:t>
      </w:r>
    </w:p>
    <w:p w14:paraId="5921B062" w14:textId="77777777" w:rsidR="005D7FD7" w:rsidRPr="00402FA4" w:rsidRDefault="005D7FD7" w:rsidP="002E2A4F">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（３）地域人材の把握と活用による取組の計画を作成する。</w:t>
      </w:r>
    </w:p>
    <w:p w14:paraId="7C78904A" w14:textId="77777777" w:rsidR="005D7FD7" w:rsidRPr="00402FA4" w:rsidRDefault="005D7FD7" w:rsidP="005D7FD7">
      <w:pPr>
        <w:autoSpaceDE w:val="0"/>
        <w:autoSpaceDN w:val="0"/>
        <w:adjustRightInd w:val="0"/>
        <w:jc w:val="left"/>
        <w:rPr>
          <w:rFonts w:ascii="ＭＳ 明朝" w:eastAsia="ＭＳ 明朝" w:cs="ＭＳ 明朝"/>
          <w:kern w:val="0"/>
          <w:szCs w:val="21"/>
        </w:rPr>
      </w:pPr>
      <w:r w:rsidRPr="00402FA4">
        <w:rPr>
          <w:rFonts w:ascii="ＭＳ 明朝" w:eastAsia="ＭＳ 明朝" w:cs="ＭＳ 明朝" w:hint="eastAsia"/>
          <w:kern w:val="0"/>
          <w:szCs w:val="21"/>
        </w:rPr>
        <w:lastRenderedPageBreak/>
        <w:t>８</w:t>
      </w:r>
      <w:r w:rsidRPr="00402FA4">
        <w:rPr>
          <w:rFonts w:ascii="ＭＳ 明朝" w:eastAsia="ＭＳ 明朝" w:cs="ＭＳ 明朝"/>
          <w:kern w:val="0"/>
          <w:szCs w:val="21"/>
        </w:rPr>
        <w:t xml:space="preserve"> </w:t>
      </w:r>
      <w:r w:rsidRPr="00402FA4">
        <w:rPr>
          <w:rFonts w:ascii="ＭＳ 明朝" w:eastAsia="ＭＳ 明朝" w:cs="ＭＳ 明朝" w:hint="eastAsia"/>
          <w:kern w:val="0"/>
          <w:szCs w:val="21"/>
        </w:rPr>
        <w:t>学校評価及び基本方針改善のための計画</w:t>
      </w:r>
    </w:p>
    <w:p w14:paraId="38446E47" w14:textId="77777777" w:rsidR="005D7FD7" w:rsidRPr="00402FA4" w:rsidRDefault="005D7FD7" w:rsidP="002E2A4F">
      <w:pPr>
        <w:autoSpaceDE w:val="0"/>
        <w:autoSpaceDN w:val="0"/>
        <w:adjustRightInd w:val="0"/>
        <w:ind w:firstLineChars="100" w:firstLine="210"/>
        <w:jc w:val="left"/>
        <w:rPr>
          <w:rFonts w:ascii="ＭＳ 明朝" w:eastAsia="ＭＳ 明朝" w:cs="ＭＳ 明朝"/>
          <w:kern w:val="0"/>
          <w:szCs w:val="21"/>
        </w:rPr>
      </w:pPr>
      <w:r w:rsidRPr="00402FA4">
        <w:rPr>
          <w:rFonts w:ascii="ＭＳ 明朝" w:eastAsia="ＭＳ 明朝" w:cs="ＭＳ 明朝" w:hint="eastAsia"/>
          <w:kern w:val="0"/>
          <w:szCs w:val="21"/>
        </w:rPr>
        <w:t>（１）生徒・保護者がいじめの有無について回答しやすい質問等を検討する。</w:t>
      </w:r>
    </w:p>
    <w:p w14:paraId="34477C53" w14:textId="77777777" w:rsidR="005D7FD7" w:rsidRPr="00402FA4" w:rsidRDefault="005D7FD7" w:rsidP="002E2A4F">
      <w:pPr>
        <w:autoSpaceDE w:val="0"/>
        <w:autoSpaceDN w:val="0"/>
        <w:adjustRightInd w:val="0"/>
        <w:ind w:leftChars="100" w:left="630" w:hangingChars="200" w:hanging="420"/>
        <w:jc w:val="left"/>
        <w:rPr>
          <w:rFonts w:ascii="ＭＳ 明朝" w:eastAsia="ＭＳ 明朝" w:cs="ＭＳ 明朝"/>
          <w:kern w:val="0"/>
          <w:szCs w:val="21"/>
        </w:rPr>
      </w:pPr>
      <w:r w:rsidRPr="00402FA4">
        <w:rPr>
          <w:rFonts w:ascii="ＭＳ 明朝" w:eastAsia="ＭＳ 明朝" w:cs="ＭＳ 明朝" w:hint="eastAsia"/>
          <w:kern w:val="0"/>
          <w:szCs w:val="21"/>
        </w:rPr>
        <w:t>（２）いじめの未然防止につながる生徒の精神的な状況を把握できる質問等を検討する。</w:t>
      </w:r>
    </w:p>
    <w:p w14:paraId="0656AC67" w14:textId="23118FDC" w:rsidR="002F001D" w:rsidRPr="005D7FD7" w:rsidRDefault="005D7FD7" w:rsidP="002E2A4F">
      <w:pPr>
        <w:autoSpaceDE w:val="0"/>
        <w:autoSpaceDN w:val="0"/>
        <w:adjustRightInd w:val="0"/>
        <w:ind w:leftChars="100" w:left="630" w:hangingChars="200" w:hanging="420"/>
        <w:jc w:val="left"/>
        <w:rPr>
          <w:szCs w:val="21"/>
        </w:rPr>
      </w:pPr>
      <w:r w:rsidRPr="00402FA4">
        <w:rPr>
          <w:rFonts w:ascii="ＭＳ 明朝" w:eastAsia="ＭＳ 明朝" w:cs="ＭＳ 明朝" w:hint="eastAsia"/>
          <w:kern w:val="0"/>
          <w:szCs w:val="21"/>
        </w:rPr>
        <w:t>（３）評価結果をもとに学校いじめ対策委員会はいじめの有無を確認するとともに生徒の精神的な課題を把握し、今後の指導の在り方を検討し</w:t>
      </w:r>
      <w:r w:rsidRPr="005D7FD7">
        <w:rPr>
          <w:rFonts w:ascii="ＭＳ 明朝" w:eastAsia="ＭＳ 明朝" w:cs="ＭＳ 明朝" w:hint="eastAsia"/>
          <w:kern w:val="0"/>
          <w:szCs w:val="21"/>
        </w:rPr>
        <w:t>、全教職員に共有する。</w:t>
      </w:r>
    </w:p>
    <w:sectPr w:rsidR="002F001D" w:rsidRPr="005D7FD7" w:rsidSect="005D7F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4725C" w14:textId="77777777" w:rsidR="002F49C8" w:rsidRDefault="002F49C8" w:rsidP="004A1966">
      <w:r>
        <w:separator/>
      </w:r>
    </w:p>
  </w:endnote>
  <w:endnote w:type="continuationSeparator" w:id="0">
    <w:p w14:paraId="1BE2CC26" w14:textId="77777777" w:rsidR="002F49C8" w:rsidRDefault="002F49C8" w:rsidP="004A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A69F" w14:textId="77777777" w:rsidR="002F49C8" w:rsidRDefault="002F49C8" w:rsidP="004A1966">
      <w:r>
        <w:separator/>
      </w:r>
    </w:p>
  </w:footnote>
  <w:footnote w:type="continuationSeparator" w:id="0">
    <w:p w14:paraId="4B5416B0" w14:textId="77777777" w:rsidR="002F49C8" w:rsidRDefault="002F49C8" w:rsidP="004A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CB0338"/>
    <w:multiLevelType w:val="hybridMultilevel"/>
    <w:tmpl w:val="65DAD124"/>
    <w:lvl w:ilvl="0" w:tplc="714272E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2045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D7"/>
    <w:rsid w:val="0000625C"/>
    <w:rsid w:val="000110F6"/>
    <w:rsid w:val="000157A4"/>
    <w:rsid w:val="00072BC8"/>
    <w:rsid w:val="00076BFB"/>
    <w:rsid w:val="00085DF8"/>
    <w:rsid w:val="00087DC6"/>
    <w:rsid w:val="000D498F"/>
    <w:rsid w:val="000F0324"/>
    <w:rsid w:val="00105CDF"/>
    <w:rsid w:val="00111901"/>
    <w:rsid w:val="00161246"/>
    <w:rsid w:val="0017053A"/>
    <w:rsid w:val="00287CF2"/>
    <w:rsid w:val="002B1154"/>
    <w:rsid w:val="002E2A4F"/>
    <w:rsid w:val="002F001D"/>
    <w:rsid w:val="002F49C8"/>
    <w:rsid w:val="003137A1"/>
    <w:rsid w:val="00314C10"/>
    <w:rsid w:val="00353C18"/>
    <w:rsid w:val="00360AFC"/>
    <w:rsid w:val="0036262F"/>
    <w:rsid w:val="00372F26"/>
    <w:rsid w:val="003B0567"/>
    <w:rsid w:val="003B1A73"/>
    <w:rsid w:val="003B5418"/>
    <w:rsid w:val="003F3647"/>
    <w:rsid w:val="00402FA4"/>
    <w:rsid w:val="00463EFC"/>
    <w:rsid w:val="004A1966"/>
    <w:rsid w:val="004A440B"/>
    <w:rsid w:val="004B4BBE"/>
    <w:rsid w:val="005B00B1"/>
    <w:rsid w:val="005D7FD7"/>
    <w:rsid w:val="005E3F7F"/>
    <w:rsid w:val="006100F4"/>
    <w:rsid w:val="006142B6"/>
    <w:rsid w:val="006545D7"/>
    <w:rsid w:val="00687520"/>
    <w:rsid w:val="006F6F18"/>
    <w:rsid w:val="0070757F"/>
    <w:rsid w:val="00787696"/>
    <w:rsid w:val="007A2C4E"/>
    <w:rsid w:val="007F1521"/>
    <w:rsid w:val="00827FEE"/>
    <w:rsid w:val="00831C7B"/>
    <w:rsid w:val="008E6080"/>
    <w:rsid w:val="009175C5"/>
    <w:rsid w:val="009B57B5"/>
    <w:rsid w:val="00A55DA0"/>
    <w:rsid w:val="00AB79F2"/>
    <w:rsid w:val="00AE3FAB"/>
    <w:rsid w:val="00B21103"/>
    <w:rsid w:val="00B73AAC"/>
    <w:rsid w:val="00B93CC8"/>
    <w:rsid w:val="00BB0292"/>
    <w:rsid w:val="00C33246"/>
    <w:rsid w:val="00C46568"/>
    <w:rsid w:val="00C547B5"/>
    <w:rsid w:val="00CC2671"/>
    <w:rsid w:val="00CD026E"/>
    <w:rsid w:val="00D3511A"/>
    <w:rsid w:val="00D72B45"/>
    <w:rsid w:val="00D83E44"/>
    <w:rsid w:val="00DF473F"/>
    <w:rsid w:val="00E11C2C"/>
    <w:rsid w:val="00E63642"/>
    <w:rsid w:val="00E73047"/>
    <w:rsid w:val="00EA353A"/>
    <w:rsid w:val="00EF6EA3"/>
    <w:rsid w:val="00F25D4A"/>
    <w:rsid w:val="00F3097D"/>
    <w:rsid w:val="00F36074"/>
    <w:rsid w:val="00F82B1C"/>
    <w:rsid w:val="00F90921"/>
    <w:rsid w:val="00FB7E87"/>
    <w:rsid w:val="00FE2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6134B"/>
  <w15:chartTrackingRefBased/>
  <w15:docId w15:val="{C6F074BE-3FB4-4A09-BF79-B5BDF344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7F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7F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7F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D7F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7F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7F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7F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7F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7F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7F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7F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7F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D7F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7F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7F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7F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7F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7F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7F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7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F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7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FD7"/>
    <w:pPr>
      <w:spacing w:before="160" w:after="160"/>
      <w:jc w:val="center"/>
    </w:pPr>
    <w:rPr>
      <w:i/>
      <w:iCs/>
      <w:color w:val="404040" w:themeColor="text1" w:themeTint="BF"/>
    </w:rPr>
  </w:style>
  <w:style w:type="character" w:customStyle="1" w:styleId="a8">
    <w:name w:val="引用文 (文字)"/>
    <w:basedOn w:val="a0"/>
    <w:link w:val="a7"/>
    <w:uiPriority w:val="29"/>
    <w:rsid w:val="005D7FD7"/>
    <w:rPr>
      <w:i/>
      <w:iCs/>
      <w:color w:val="404040" w:themeColor="text1" w:themeTint="BF"/>
    </w:rPr>
  </w:style>
  <w:style w:type="paragraph" w:styleId="a9">
    <w:name w:val="List Paragraph"/>
    <w:basedOn w:val="a"/>
    <w:uiPriority w:val="34"/>
    <w:qFormat/>
    <w:rsid w:val="005D7FD7"/>
    <w:pPr>
      <w:ind w:left="720"/>
      <w:contextualSpacing/>
    </w:pPr>
  </w:style>
  <w:style w:type="character" w:styleId="21">
    <w:name w:val="Intense Emphasis"/>
    <w:basedOn w:val="a0"/>
    <w:uiPriority w:val="21"/>
    <w:qFormat/>
    <w:rsid w:val="005D7FD7"/>
    <w:rPr>
      <w:i/>
      <w:iCs/>
      <w:color w:val="0F4761" w:themeColor="accent1" w:themeShade="BF"/>
    </w:rPr>
  </w:style>
  <w:style w:type="paragraph" w:styleId="22">
    <w:name w:val="Intense Quote"/>
    <w:basedOn w:val="a"/>
    <w:next w:val="a"/>
    <w:link w:val="23"/>
    <w:uiPriority w:val="30"/>
    <w:qFormat/>
    <w:rsid w:val="005D7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7FD7"/>
    <w:rPr>
      <w:i/>
      <w:iCs/>
      <w:color w:val="0F4761" w:themeColor="accent1" w:themeShade="BF"/>
    </w:rPr>
  </w:style>
  <w:style w:type="character" w:styleId="24">
    <w:name w:val="Intense Reference"/>
    <w:basedOn w:val="a0"/>
    <w:uiPriority w:val="32"/>
    <w:qFormat/>
    <w:rsid w:val="005D7FD7"/>
    <w:rPr>
      <w:b/>
      <w:bCs/>
      <w:smallCaps/>
      <w:color w:val="0F4761" w:themeColor="accent1" w:themeShade="BF"/>
      <w:spacing w:val="5"/>
    </w:rPr>
  </w:style>
  <w:style w:type="paragraph" w:styleId="aa">
    <w:name w:val="header"/>
    <w:basedOn w:val="a"/>
    <w:link w:val="ab"/>
    <w:uiPriority w:val="99"/>
    <w:unhideWhenUsed/>
    <w:rsid w:val="004A1966"/>
    <w:pPr>
      <w:tabs>
        <w:tab w:val="center" w:pos="4252"/>
        <w:tab w:val="right" w:pos="8504"/>
      </w:tabs>
      <w:snapToGrid w:val="0"/>
    </w:pPr>
  </w:style>
  <w:style w:type="character" w:customStyle="1" w:styleId="ab">
    <w:name w:val="ヘッダー (文字)"/>
    <w:basedOn w:val="a0"/>
    <w:link w:val="aa"/>
    <w:uiPriority w:val="99"/>
    <w:rsid w:val="004A1966"/>
  </w:style>
  <w:style w:type="paragraph" w:styleId="ac">
    <w:name w:val="footer"/>
    <w:basedOn w:val="a"/>
    <w:link w:val="ad"/>
    <w:uiPriority w:val="99"/>
    <w:unhideWhenUsed/>
    <w:rsid w:val="004A1966"/>
    <w:pPr>
      <w:tabs>
        <w:tab w:val="center" w:pos="4252"/>
        <w:tab w:val="right" w:pos="8504"/>
      </w:tabs>
      <w:snapToGrid w:val="0"/>
    </w:pPr>
  </w:style>
  <w:style w:type="character" w:customStyle="1" w:styleId="ad">
    <w:name w:val="フッター (文字)"/>
    <w:basedOn w:val="a0"/>
    <w:link w:val="ac"/>
    <w:uiPriority w:val="99"/>
    <w:rsid w:val="004A1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美恵</dc:creator>
  <cp:keywords/>
  <dc:description/>
  <cp:lastModifiedBy>滝澤　美恵</cp:lastModifiedBy>
  <cp:revision>4</cp:revision>
  <cp:lastPrinted>2025-06-30T06:36:00Z</cp:lastPrinted>
  <dcterms:created xsi:type="dcterms:W3CDTF">2025-07-03T23:41:00Z</dcterms:created>
  <dcterms:modified xsi:type="dcterms:W3CDTF">2025-07-04T04:18:00Z</dcterms:modified>
</cp:coreProperties>
</file>